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D0" w:rsidP="00303820" w:rsidRDefault="00EE29E5" w14:paraId="67EF6645" w14:textId="77777777">
      <w:pPr>
        <w:tabs>
          <w:tab w:val="left" w:pos="1260"/>
        </w:tabs>
        <w:jc w:val="center"/>
        <w:rPr>
          <w:rFonts w:ascii="Arial" w:hAnsi="Arial" w:cs="Arial"/>
          <w:b/>
          <w:sz w:val="22"/>
          <w:szCs w:val="22"/>
        </w:rPr>
      </w:pPr>
      <w:bookmarkStart w:name="_GoBack" w:id="0"/>
      <w:bookmarkEnd w:id="0"/>
      <w:r w:rsidRPr="00410125">
        <w:rPr>
          <w:rFonts w:ascii="Arial" w:hAnsi="Arial" w:cs="Arial"/>
          <w:b/>
          <w:sz w:val="22"/>
          <w:szCs w:val="22"/>
        </w:rPr>
        <w:t xml:space="preserve">RICHMOND FREE LIBRARY </w:t>
      </w:r>
    </w:p>
    <w:p w:rsidRPr="00410125" w:rsidR="00EE29E5" w:rsidP="00165AD0" w:rsidRDefault="00165AD0" w14:paraId="20518FB5" w14:textId="640622B3">
      <w:pPr>
        <w:tabs>
          <w:tab w:val="left" w:pos="1260"/>
        </w:tabs>
        <w:jc w:val="center"/>
        <w:rPr>
          <w:rFonts w:ascii="Arial" w:hAnsi="Arial" w:cs="Arial"/>
          <w:sz w:val="22"/>
          <w:szCs w:val="22"/>
        </w:rPr>
      </w:pPr>
      <w:r>
        <w:rPr>
          <w:rFonts w:ascii="Arial" w:hAnsi="Arial" w:cs="Arial"/>
          <w:b/>
          <w:sz w:val="22"/>
          <w:szCs w:val="22"/>
        </w:rPr>
        <w:t xml:space="preserve">Library Policies </w:t>
      </w:r>
    </w:p>
    <w:p w:rsidRPr="007134D4" w:rsidR="006D0B77" w:rsidP="00325D24" w:rsidRDefault="00EE29E5" w14:paraId="7402C7BA" w14:textId="77777777">
      <w:pPr>
        <w:tabs>
          <w:tab w:val="left" w:pos="1260"/>
        </w:tabs>
        <w:spacing w:before="240" w:after="120"/>
        <w:rPr>
          <w:rFonts w:ascii="Arial" w:hAnsi="Arial" w:cs="Arial"/>
          <w:b/>
          <w:sz w:val="22"/>
          <w:szCs w:val="22"/>
        </w:rPr>
      </w:pPr>
      <w:r w:rsidRPr="007134D4">
        <w:rPr>
          <w:rFonts w:ascii="Arial" w:hAnsi="Arial" w:cs="Arial"/>
          <w:b/>
          <w:sz w:val="22"/>
          <w:szCs w:val="22"/>
        </w:rPr>
        <w:t>Mission</w:t>
      </w:r>
    </w:p>
    <w:p w:rsidRPr="007134D4" w:rsidR="00EE29E5" w:rsidP="00165AD0" w:rsidRDefault="00EE29E5" w14:paraId="22E1062A" w14:textId="77777777">
      <w:pPr>
        <w:tabs>
          <w:tab w:val="left" w:pos="1260"/>
        </w:tabs>
        <w:ind w:left="360"/>
        <w:rPr>
          <w:rFonts w:ascii="Arial" w:hAnsi="Arial" w:cs="Arial"/>
          <w:sz w:val="21"/>
          <w:szCs w:val="21"/>
        </w:rPr>
      </w:pPr>
      <w:r w:rsidRPr="007134D4">
        <w:rPr>
          <w:rFonts w:ascii="Arial" w:hAnsi="Arial" w:cs="Arial"/>
          <w:sz w:val="21"/>
          <w:szCs w:val="21"/>
        </w:rPr>
        <w:t xml:space="preserve">The Richmond Free Library </w:t>
      </w:r>
      <w:r w:rsidRPr="007134D4" w:rsidR="006D0B77">
        <w:rPr>
          <w:rFonts w:ascii="Arial" w:hAnsi="Arial" w:cs="Arial"/>
          <w:sz w:val="21"/>
          <w:szCs w:val="21"/>
        </w:rPr>
        <w:t xml:space="preserve">(RFL) </w:t>
      </w:r>
      <w:r w:rsidRPr="007134D4">
        <w:rPr>
          <w:rFonts w:ascii="Arial" w:hAnsi="Arial" w:cs="Arial"/>
          <w:sz w:val="21"/>
          <w:szCs w:val="21"/>
        </w:rPr>
        <w:t>provides resources and experiences that inspire, inform, entertain, and connect members of the community throughout their lives.</w:t>
      </w:r>
    </w:p>
    <w:p w:rsidRPr="0011104F" w:rsidR="00EE29E5" w:rsidP="00325D24" w:rsidRDefault="00EE29E5" w14:paraId="42578907" w14:textId="77777777">
      <w:pPr>
        <w:tabs>
          <w:tab w:val="left" w:pos="1260"/>
        </w:tabs>
        <w:spacing w:before="240" w:after="120"/>
        <w:rPr>
          <w:rFonts w:ascii="Arial" w:hAnsi="Arial" w:cs="Arial"/>
          <w:b/>
          <w:i/>
          <w:iCs/>
          <w:sz w:val="22"/>
          <w:szCs w:val="22"/>
        </w:rPr>
      </w:pPr>
      <w:r w:rsidRPr="007134D4">
        <w:rPr>
          <w:rFonts w:ascii="Arial" w:hAnsi="Arial" w:cs="Arial"/>
          <w:b/>
          <w:sz w:val="22"/>
          <w:szCs w:val="22"/>
        </w:rPr>
        <w:t>Materials Selection</w:t>
      </w:r>
    </w:p>
    <w:p w:rsidR="002A7FE8" w:rsidP="002A7FE8" w:rsidRDefault="002A7FE8" w14:paraId="2BF9D5FF" w14:textId="77777777">
      <w:pPr>
        <w:tabs>
          <w:tab w:val="left" w:pos="1260"/>
        </w:tabs>
        <w:ind w:left="360"/>
        <w:rPr>
          <w:rFonts w:ascii="Arial" w:hAnsi="Arial" w:cs="Arial"/>
          <w:sz w:val="21"/>
          <w:szCs w:val="21"/>
        </w:rPr>
      </w:pPr>
      <w:r w:rsidRPr="007134D4">
        <w:rPr>
          <w:rFonts w:ascii="Arial" w:hAnsi="Arial" w:cs="Arial"/>
          <w:sz w:val="21"/>
          <w:szCs w:val="21"/>
        </w:rPr>
        <w:t xml:space="preserve">Richmond Free Library </w:t>
      </w:r>
      <w:r>
        <w:rPr>
          <w:rFonts w:ascii="Arial" w:hAnsi="Arial" w:cs="Arial"/>
          <w:sz w:val="21"/>
          <w:szCs w:val="21"/>
        </w:rPr>
        <w:t>has adopted</w:t>
      </w:r>
      <w:r w:rsidRPr="007134D4">
        <w:rPr>
          <w:rFonts w:ascii="Arial" w:hAnsi="Arial" w:cs="Arial"/>
          <w:sz w:val="21"/>
          <w:szCs w:val="21"/>
        </w:rPr>
        <w:t xml:space="preserve"> the principles documented in the </w:t>
      </w:r>
      <w:r w:rsidRPr="0011104F">
        <w:rPr>
          <w:rFonts w:ascii="Arial" w:hAnsi="Arial" w:cs="Arial"/>
          <w:i/>
          <w:iCs/>
          <w:sz w:val="21"/>
          <w:szCs w:val="21"/>
        </w:rPr>
        <w:t>Library Bill of Rights</w:t>
      </w:r>
      <w:r w:rsidRPr="007134D4">
        <w:rPr>
          <w:rFonts w:ascii="Arial" w:hAnsi="Arial" w:cs="Arial"/>
          <w:sz w:val="21"/>
          <w:szCs w:val="21"/>
        </w:rPr>
        <w:t xml:space="preserve"> and the </w:t>
      </w:r>
      <w:r w:rsidRPr="0011104F">
        <w:rPr>
          <w:rFonts w:ascii="Arial" w:hAnsi="Arial" w:cs="Arial"/>
          <w:i/>
          <w:iCs/>
          <w:sz w:val="21"/>
          <w:szCs w:val="21"/>
        </w:rPr>
        <w:t>Freedom to Read Statement</w:t>
      </w:r>
      <w:r w:rsidRPr="007134D4">
        <w:rPr>
          <w:rFonts w:ascii="Arial" w:hAnsi="Arial" w:cs="Arial"/>
          <w:sz w:val="21"/>
          <w:szCs w:val="21"/>
        </w:rPr>
        <w:t xml:space="preserve"> of the American Library Association</w:t>
      </w:r>
      <w:r>
        <w:rPr>
          <w:rFonts w:ascii="Arial" w:hAnsi="Arial" w:cs="Arial"/>
          <w:sz w:val="21"/>
          <w:szCs w:val="21"/>
        </w:rPr>
        <w:t xml:space="preserve"> </w:t>
      </w:r>
      <w:r w:rsidRPr="007134D4">
        <w:rPr>
          <w:rFonts w:ascii="Arial" w:hAnsi="Arial" w:cs="Arial"/>
          <w:sz w:val="21"/>
          <w:szCs w:val="21"/>
        </w:rPr>
        <w:t xml:space="preserve">(See </w:t>
      </w:r>
      <w:r w:rsidRPr="0011104F">
        <w:rPr>
          <w:rFonts w:ascii="Arial" w:hAnsi="Arial" w:cs="Arial"/>
          <w:i/>
          <w:iCs/>
          <w:sz w:val="21"/>
          <w:szCs w:val="21"/>
        </w:rPr>
        <w:t>Appendix A &amp; B</w:t>
      </w:r>
      <w:r w:rsidRPr="007134D4">
        <w:rPr>
          <w:rFonts w:ascii="Arial" w:hAnsi="Arial" w:cs="Arial"/>
          <w:sz w:val="21"/>
          <w:szCs w:val="21"/>
        </w:rPr>
        <w:t>)</w:t>
      </w:r>
      <w:r>
        <w:rPr>
          <w:rFonts w:ascii="Arial" w:hAnsi="Arial" w:cs="Arial"/>
          <w:sz w:val="21"/>
          <w:szCs w:val="21"/>
        </w:rPr>
        <w:t>.</w:t>
      </w:r>
      <w:r w:rsidRPr="007134D4">
        <w:rPr>
          <w:rFonts w:ascii="Arial" w:hAnsi="Arial" w:cs="Arial"/>
          <w:sz w:val="21"/>
          <w:szCs w:val="21"/>
        </w:rPr>
        <w:t xml:space="preserve">  </w:t>
      </w:r>
    </w:p>
    <w:p w:rsidR="002A7FE8" w:rsidP="002A7FE8" w:rsidRDefault="002A7FE8" w14:paraId="7478325F" w14:textId="77777777">
      <w:pPr>
        <w:tabs>
          <w:tab w:val="left" w:pos="1260"/>
        </w:tabs>
        <w:ind w:left="360"/>
        <w:rPr>
          <w:rFonts w:ascii="Arial" w:hAnsi="Arial" w:cs="Arial"/>
          <w:sz w:val="21"/>
          <w:szCs w:val="21"/>
        </w:rPr>
      </w:pPr>
    </w:p>
    <w:p w:rsidRPr="007134D4" w:rsidR="002A7FE8" w:rsidP="002A7FE8" w:rsidRDefault="002A7FE8" w14:paraId="79083136" w14:textId="3B0EC98E">
      <w:pPr>
        <w:tabs>
          <w:tab w:val="left" w:pos="1260"/>
        </w:tabs>
        <w:ind w:left="360"/>
        <w:rPr>
          <w:rFonts w:ascii="Arial" w:hAnsi="Arial" w:cs="Arial"/>
          <w:sz w:val="21"/>
          <w:szCs w:val="21"/>
        </w:rPr>
      </w:pPr>
      <w:r w:rsidRPr="007134D4">
        <w:rPr>
          <w:rFonts w:ascii="Arial" w:hAnsi="Arial" w:cs="Arial"/>
          <w:sz w:val="21"/>
          <w:szCs w:val="21"/>
        </w:rPr>
        <w:t>The Richmond Free Library Board of Trustees has delegated the responsibility for material selection to the Library Director and staff</w:t>
      </w:r>
      <w:r>
        <w:rPr>
          <w:rFonts w:ascii="Arial" w:hAnsi="Arial" w:cs="Arial"/>
          <w:sz w:val="21"/>
          <w:szCs w:val="21"/>
        </w:rPr>
        <w:t xml:space="preserve"> who will utilize the</w:t>
      </w:r>
      <w:r w:rsidRPr="007134D4">
        <w:rPr>
          <w:rFonts w:ascii="Arial" w:hAnsi="Arial" w:cs="Arial"/>
          <w:sz w:val="21"/>
          <w:szCs w:val="21"/>
        </w:rPr>
        <w:t xml:space="preserve"> reviewing tools of the profession.</w:t>
      </w:r>
    </w:p>
    <w:p w:rsidR="002A7FE8" w:rsidP="002A7FE8" w:rsidRDefault="002A7FE8" w14:paraId="00F87FC6" w14:textId="77777777">
      <w:pPr>
        <w:tabs>
          <w:tab w:val="left" w:pos="1260"/>
        </w:tabs>
        <w:ind w:left="360"/>
        <w:rPr>
          <w:rFonts w:ascii="Arial" w:hAnsi="Arial" w:cs="Arial"/>
          <w:sz w:val="21"/>
          <w:szCs w:val="21"/>
        </w:rPr>
      </w:pPr>
    </w:p>
    <w:p w:rsidRPr="007134D4" w:rsidR="002A7FE8" w:rsidP="002A7FE8" w:rsidRDefault="002A7FE8" w14:paraId="0D7101FE" w14:textId="6369C723">
      <w:pPr>
        <w:tabs>
          <w:tab w:val="left" w:pos="1260"/>
        </w:tabs>
        <w:ind w:left="360"/>
        <w:rPr>
          <w:rFonts w:ascii="Arial" w:hAnsi="Arial" w:cs="Arial"/>
          <w:sz w:val="21"/>
          <w:szCs w:val="21"/>
        </w:rPr>
      </w:pPr>
      <w:r w:rsidRPr="007134D4">
        <w:rPr>
          <w:rFonts w:ascii="Arial" w:hAnsi="Arial" w:cs="Arial"/>
          <w:sz w:val="21"/>
          <w:szCs w:val="21"/>
        </w:rPr>
        <w:t xml:space="preserve">Materials available in Richmond Free Library represent a diversity of viewpoints.  Library materials are chosen for value of interest, information, entertainment and enlightenment of those in our community. In no case </w:t>
      </w:r>
      <w:r>
        <w:rPr>
          <w:rFonts w:ascii="Arial" w:hAnsi="Arial" w:cs="Arial"/>
          <w:sz w:val="21"/>
          <w:szCs w:val="21"/>
        </w:rPr>
        <w:t>will</w:t>
      </w:r>
      <w:r w:rsidRPr="007134D4">
        <w:rPr>
          <w:rFonts w:ascii="Arial" w:hAnsi="Arial" w:cs="Arial"/>
          <w:sz w:val="21"/>
          <w:szCs w:val="21"/>
        </w:rPr>
        <w:t xml:space="preserve"> library materials be excluded because of race or nationality or the social, political, or religious views of the authors. To enable citizens to form their own opinions, the library will attempt to provide materials that present diverse points of view.</w:t>
      </w:r>
      <w:r>
        <w:rPr>
          <w:rFonts w:ascii="Arial" w:hAnsi="Arial" w:cs="Arial"/>
          <w:sz w:val="21"/>
          <w:szCs w:val="21"/>
        </w:rPr>
        <w:t xml:space="preserve">  </w:t>
      </w:r>
      <w:r w:rsidRPr="007134D4">
        <w:rPr>
          <w:rFonts w:ascii="Arial" w:hAnsi="Arial" w:cs="Arial"/>
          <w:sz w:val="21"/>
          <w:szCs w:val="21"/>
        </w:rPr>
        <w:t xml:space="preserve">Other considerations include public demand, quality of writing, cost, and importance of subject matter. </w:t>
      </w:r>
      <w:r>
        <w:rPr>
          <w:rFonts w:ascii="Arial" w:hAnsi="Arial" w:cs="Arial"/>
          <w:sz w:val="21"/>
          <w:szCs w:val="21"/>
        </w:rPr>
        <w:t xml:space="preserve"> </w:t>
      </w:r>
      <w:r w:rsidRPr="007134D4">
        <w:rPr>
          <w:rFonts w:ascii="Arial" w:hAnsi="Arial" w:cs="Arial"/>
          <w:sz w:val="21"/>
          <w:szCs w:val="21"/>
        </w:rPr>
        <w:t>The library’s varied collection is available to all, however, it is not expected that all of the collection will appeal to everyone.</w:t>
      </w:r>
    </w:p>
    <w:p w:rsidRPr="007134D4" w:rsidR="00EE29E5" w:rsidP="00165AD0" w:rsidRDefault="00EE29E5" w14:paraId="30463A95" w14:textId="77777777">
      <w:pPr>
        <w:tabs>
          <w:tab w:val="left" w:pos="1260"/>
        </w:tabs>
        <w:ind w:left="360"/>
        <w:rPr>
          <w:rFonts w:ascii="Arial" w:hAnsi="Arial" w:cs="Arial"/>
          <w:sz w:val="21"/>
          <w:szCs w:val="21"/>
        </w:rPr>
      </w:pPr>
    </w:p>
    <w:p w:rsidRPr="007134D4" w:rsidR="00EE29E5" w:rsidP="00165AD0" w:rsidRDefault="00EE29E5" w14:paraId="452C2178" w14:textId="77777777">
      <w:pPr>
        <w:tabs>
          <w:tab w:val="left" w:pos="1260"/>
        </w:tabs>
        <w:ind w:left="360"/>
        <w:rPr>
          <w:rFonts w:ascii="Arial" w:hAnsi="Arial" w:cs="Arial"/>
          <w:sz w:val="21"/>
          <w:szCs w:val="21"/>
        </w:rPr>
      </w:pPr>
      <w:r w:rsidRPr="007134D4">
        <w:rPr>
          <w:rFonts w:ascii="Arial" w:hAnsi="Arial" w:cs="Arial"/>
          <w:sz w:val="21"/>
          <w:szCs w:val="21"/>
        </w:rPr>
        <w:t>Donated materials are accepted based upon practices of normal acquisitions and also on the condition that the library has the authority to make whatever disposition of the item it deems advisable.</w:t>
      </w:r>
    </w:p>
    <w:p w:rsidRPr="007134D4" w:rsidR="00C87972" w:rsidP="00165AD0" w:rsidRDefault="00C87972" w14:paraId="594EF11E" w14:textId="77777777">
      <w:pPr>
        <w:tabs>
          <w:tab w:val="left" w:pos="1260"/>
        </w:tabs>
        <w:ind w:left="360"/>
        <w:rPr>
          <w:rFonts w:ascii="Arial" w:hAnsi="Arial" w:cs="Arial"/>
          <w:sz w:val="22"/>
          <w:szCs w:val="22"/>
        </w:rPr>
      </w:pPr>
    </w:p>
    <w:p w:rsidRPr="007134D4" w:rsidR="00C87972" w:rsidP="00C87972" w:rsidRDefault="00C87972" w14:paraId="5E9C22B9" w14:textId="3506BB8B">
      <w:pPr>
        <w:rPr>
          <w:rFonts w:ascii="Arial" w:hAnsi="Arial" w:cs="Arial"/>
          <w:sz w:val="22"/>
          <w:szCs w:val="22"/>
        </w:rPr>
      </w:pPr>
      <w:r w:rsidRPr="007134D4">
        <w:rPr>
          <w:rFonts w:ascii="Arial" w:hAnsi="Arial" w:cs="Arial"/>
          <w:b/>
          <w:bCs/>
          <w:sz w:val="22"/>
          <w:szCs w:val="22"/>
        </w:rPr>
        <w:t xml:space="preserve">Reconsideration Policy </w:t>
      </w:r>
    </w:p>
    <w:p w:rsidRPr="007134D4" w:rsidR="00C87972" w:rsidP="00C87972" w:rsidRDefault="00C87972" w14:paraId="13A1098F" w14:textId="77777777">
      <w:pPr>
        <w:ind w:left="360"/>
        <w:rPr>
          <w:rFonts w:ascii="Arial" w:hAnsi="Arial" w:cs="Arial"/>
          <w:sz w:val="21"/>
          <w:szCs w:val="21"/>
        </w:rPr>
      </w:pPr>
    </w:p>
    <w:p w:rsidRPr="007134D4" w:rsidR="00C87972" w:rsidP="00C87972" w:rsidRDefault="007B6A31" w14:paraId="23F87410" w14:textId="69E88E08">
      <w:pPr>
        <w:ind w:left="360"/>
        <w:rPr>
          <w:rFonts w:ascii="Arial" w:hAnsi="Arial" w:cs="Arial"/>
          <w:sz w:val="21"/>
          <w:szCs w:val="21"/>
        </w:rPr>
      </w:pPr>
      <w:r>
        <w:rPr>
          <w:rFonts w:ascii="Arial" w:hAnsi="Arial" w:cs="Arial"/>
          <w:sz w:val="21"/>
          <w:szCs w:val="21"/>
        </w:rPr>
        <w:t>Richmond Free Library p</w:t>
      </w:r>
      <w:r w:rsidRPr="007134D4" w:rsidR="00C87972">
        <w:rPr>
          <w:rFonts w:ascii="Arial" w:hAnsi="Arial" w:cs="Arial"/>
          <w:sz w:val="21"/>
          <w:szCs w:val="21"/>
        </w:rPr>
        <w:t xml:space="preserve">atrons who wish to request the withdrawal or reclassification of materials owned by the library are encouraged to discuss their concerns with the Library Director.  If the patron is not satisfied with the response, they should complete a </w:t>
      </w:r>
      <w:r w:rsidRPr="007134D4" w:rsidR="00C87972">
        <w:rPr>
          <w:rFonts w:ascii="Arial" w:hAnsi="Arial" w:cs="Arial"/>
          <w:i/>
          <w:iCs/>
          <w:sz w:val="21"/>
          <w:szCs w:val="21"/>
        </w:rPr>
        <w:t>Request for Reconsideration of Library Resources</w:t>
      </w:r>
      <w:r w:rsidRPr="007134D4" w:rsidR="00C87972">
        <w:rPr>
          <w:rFonts w:ascii="Arial" w:hAnsi="Arial" w:cs="Arial"/>
          <w:sz w:val="21"/>
          <w:szCs w:val="21"/>
        </w:rPr>
        <w:t xml:space="preserve"> Form and submit it to the Library Director and/or the Chair of the Library Board of Trustees.  The Board will discuss the request and the Library Director’s response at a subsequent Trustee meeting.  The patron will be informed of the date of that meeting, and may attend and give a statement if they wish.  Regardless of whether they attend, they will be informed of the Board’s decision.</w:t>
      </w:r>
    </w:p>
    <w:p w:rsidRPr="007134D4" w:rsidR="00EE29E5" w:rsidP="00325D24" w:rsidRDefault="006D0B77" w14:paraId="52545638" w14:textId="77777777">
      <w:pPr>
        <w:tabs>
          <w:tab w:val="left" w:pos="1260"/>
        </w:tabs>
        <w:spacing w:before="240" w:after="120"/>
        <w:rPr>
          <w:rFonts w:ascii="Arial" w:hAnsi="Arial" w:cs="Arial"/>
          <w:b/>
          <w:sz w:val="22"/>
          <w:szCs w:val="22"/>
        </w:rPr>
      </w:pPr>
      <w:r w:rsidRPr="007134D4">
        <w:rPr>
          <w:rFonts w:ascii="Arial" w:hAnsi="Arial" w:cs="Arial"/>
          <w:b/>
          <w:sz w:val="22"/>
          <w:szCs w:val="22"/>
        </w:rPr>
        <w:t>Library P</w:t>
      </w:r>
      <w:r w:rsidRPr="007134D4" w:rsidR="00EE29E5">
        <w:rPr>
          <w:rFonts w:ascii="Arial" w:hAnsi="Arial" w:cs="Arial"/>
          <w:b/>
          <w:sz w:val="22"/>
          <w:szCs w:val="22"/>
        </w:rPr>
        <w:t>rivileges,</w:t>
      </w:r>
      <w:r w:rsidRPr="007134D4">
        <w:rPr>
          <w:rFonts w:ascii="Arial" w:hAnsi="Arial" w:cs="Arial"/>
          <w:b/>
          <w:sz w:val="22"/>
          <w:szCs w:val="22"/>
        </w:rPr>
        <w:t xml:space="preserve"> L</w:t>
      </w:r>
      <w:r w:rsidRPr="007134D4" w:rsidR="00EE29E5">
        <w:rPr>
          <w:rFonts w:ascii="Arial" w:hAnsi="Arial" w:cs="Arial"/>
          <w:b/>
          <w:sz w:val="22"/>
          <w:szCs w:val="22"/>
        </w:rPr>
        <w:t>oan</w:t>
      </w:r>
      <w:r w:rsidRPr="007134D4">
        <w:rPr>
          <w:rFonts w:ascii="Arial" w:hAnsi="Arial" w:cs="Arial"/>
          <w:b/>
          <w:sz w:val="22"/>
          <w:szCs w:val="22"/>
        </w:rPr>
        <w:t xml:space="preserve"> P</w:t>
      </w:r>
      <w:r w:rsidRPr="007134D4" w:rsidR="00EE29E5">
        <w:rPr>
          <w:rFonts w:ascii="Arial" w:hAnsi="Arial" w:cs="Arial"/>
          <w:b/>
          <w:sz w:val="22"/>
          <w:szCs w:val="22"/>
        </w:rPr>
        <w:t>eriod</w:t>
      </w:r>
      <w:r w:rsidRPr="007134D4">
        <w:rPr>
          <w:rFonts w:ascii="Arial" w:hAnsi="Arial" w:cs="Arial"/>
          <w:b/>
          <w:sz w:val="22"/>
          <w:szCs w:val="22"/>
        </w:rPr>
        <w:t>s &amp; Fines</w:t>
      </w:r>
    </w:p>
    <w:p w:rsidRPr="007134D4" w:rsidR="00175A37" w:rsidP="00175A37" w:rsidRDefault="00175A37" w14:paraId="0CAB1DBC" w14:textId="77777777">
      <w:pPr>
        <w:tabs>
          <w:tab w:val="left" w:pos="1260"/>
        </w:tabs>
        <w:ind w:left="360"/>
        <w:rPr>
          <w:rFonts w:ascii="Arial" w:hAnsi="Arial" w:cs="Arial"/>
          <w:sz w:val="21"/>
          <w:szCs w:val="21"/>
        </w:rPr>
      </w:pPr>
      <w:r w:rsidRPr="007134D4">
        <w:rPr>
          <w:rFonts w:ascii="Arial" w:hAnsi="Arial" w:cs="Arial"/>
          <w:sz w:val="21"/>
          <w:szCs w:val="21"/>
        </w:rPr>
        <w:t>Individuals and families living in the town of Richmond have free use of the Library and may register as patrons. Nonresident patronage shall be available for a yearly fee of $35.  Use of the library or its services may be denied by the librarian for just cause, including failure to return books or to pay charges, destruction of library property, disturbance of other patrons, or any other objectionable conduct on library premises.</w:t>
      </w:r>
    </w:p>
    <w:p w:rsidRPr="007134D4" w:rsidR="00EE29E5" w:rsidP="00165AD0" w:rsidRDefault="007638CF" w14:paraId="6ED66399" w14:textId="77777777">
      <w:pPr>
        <w:tabs>
          <w:tab w:val="left" w:pos="1260"/>
          <w:tab w:val="left" w:pos="3864"/>
        </w:tabs>
        <w:ind w:left="360"/>
        <w:rPr>
          <w:rFonts w:ascii="Arial" w:hAnsi="Arial" w:cs="Arial"/>
          <w:sz w:val="21"/>
          <w:szCs w:val="21"/>
        </w:rPr>
      </w:pPr>
      <w:r w:rsidRPr="007134D4">
        <w:rPr>
          <w:rFonts w:ascii="Arial" w:hAnsi="Arial" w:cs="Arial"/>
          <w:sz w:val="21"/>
          <w:szCs w:val="21"/>
        </w:rPr>
        <w:tab/>
      </w:r>
    </w:p>
    <w:p w:rsidRPr="007134D4" w:rsidR="00EE29E5" w:rsidP="00165AD0" w:rsidRDefault="00EE29E5" w14:paraId="31B7E576" w14:textId="748E9D8E">
      <w:pPr>
        <w:tabs>
          <w:tab w:val="left" w:pos="1260"/>
        </w:tabs>
        <w:ind w:left="360"/>
        <w:rPr>
          <w:rFonts w:ascii="Arial" w:hAnsi="Arial" w:cs="Arial"/>
          <w:sz w:val="21"/>
          <w:szCs w:val="21"/>
        </w:rPr>
      </w:pPr>
      <w:r w:rsidRPr="007134D4">
        <w:rPr>
          <w:rFonts w:ascii="Arial" w:hAnsi="Arial" w:cs="Arial"/>
          <w:sz w:val="21"/>
          <w:szCs w:val="21"/>
        </w:rPr>
        <w:t>The library participates in the Chi</w:t>
      </w:r>
      <w:r w:rsidRPr="007134D4" w:rsidR="00DA065D">
        <w:rPr>
          <w:rFonts w:ascii="Arial" w:hAnsi="Arial" w:cs="Arial"/>
          <w:sz w:val="21"/>
          <w:szCs w:val="21"/>
        </w:rPr>
        <w:t xml:space="preserve">ttenden </w:t>
      </w:r>
      <w:r w:rsidRPr="007134D4" w:rsidR="00FD51C7">
        <w:rPr>
          <w:rFonts w:ascii="Arial" w:hAnsi="Arial" w:cs="Arial"/>
          <w:sz w:val="21"/>
          <w:szCs w:val="21"/>
        </w:rPr>
        <w:t>Cou</w:t>
      </w:r>
      <w:r w:rsidR="007134D4">
        <w:rPr>
          <w:rFonts w:ascii="Arial" w:hAnsi="Arial" w:cs="Arial"/>
          <w:sz w:val="21"/>
          <w:szCs w:val="21"/>
        </w:rPr>
        <w:t>n</w:t>
      </w:r>
      <w:r w:rsidRPr="007134D4" w:rsidR="00DA065D">
        <w:rPr>
          <w:rFonts w:ascii="Arial" w:hAnsi="Arial" w:cs="Arial"/>
          <w:sz w:val="21"/>
          <w:szCs w:val="21"/>
        </w:rPr>
        <w:t>ty Home Card System (</w:t>
      </w:r>
      <w:r w:rsidRPr="007134D4" w:rsidR="00DA065D">
        <w:rPr>
          <w:rFonts w:ascii="Arial" w:hAnsi="Arial" w:cs="Arial"/>
          <w:i/>
          <w:iCs/>
          <w:sz w:val="21"/>
          <w:szCs w:val="21"/>
        </w:rPr>
        <w:t>s</w:t>
      </w:r>
      <w:r w:rsidRPr="007134D4">
        <w:rPr>
          <w:rFonts w:ascii="Arial" w:hAnsi="Arial" w:cs="Arial"/>
          <w:i/>
          <w:iCs/>
          <w:sz w:val="21"/>
          <w:szCs w:val="21"/>
        </w:rPr>
        <w:t>ee Appendix D</w:t>
      </w:r>
      <w:r w:rsidRPr="007134D4" w:rsidR="00DA065D">
        <w:rPr>
          <w:rFonts w:ascii="Arial" w:hAnsi="Arial" w:cs="Arial"/>
          <w:sz w:val="21"/>
          <w:szCs w:val="21"/>
        </w:rPr>
        <w:t xml:space="preserve">).  </w:t>
      </w:r>
      <w:r w:rsidRPr="007134D4">
        <w:rPr>
          <w:rFonts w:ascii="Arial" w:hAnsi="Arial" w:cs="Arial"/>
          <w:sz w:val="21"/>
          <w:szCs w:val="21"/>
        </w:rPr>
        <w:t xml:space="preserve">Nonresidents </w:t>
      </w:r>
      <w:r w:rsidRPr="007134D4" w:rsidR="007638CF">
        <w:rPr>
          <w:rFonts w:ascii="Arial" w:hAnsi="Arial" w:cs="Arial"/>
          <w:sz w:val="21"/>
          <w:szCs w:val="21"/>
        </w:rPr>
        <w:t xml:space="preserve">living in towns with libraries participating in the Home Card System and </w:t>
      </w:r>
      <w:r w:rsidRPr="007134D4">
        <w:rPr>
          <w:rFonts w:ascii="Arial" w:hAnsi="Arial" w:cs="Arial"/>
          <w:sz w:val="21"/>
          <w:szCs w:val="21"/>
        </w:rPr>
        <w:t xml:space="preserve">wishing to use RFL must apply for a </w:t>
      </w:r>
      <w:r w:rsidRPr="007134D4" w:rsidR="007638CF">
        <w:rPr>
          <w:rFonts w:ascii="Arial" w:hAnsi="Arial" w:cs="Arial"/>
          <w:sz w:val="21"/>
          <w:szCs w:val="21"/>
        </w:rPr>
        <w:t xml:space="preserve">library </w:t>
      </w:r>
      <w:r w:rsidRPr="007134D4">
        <w:rPr>
          <w:rFonts w:ascii="Arial" w:hAnsi="Arial" w:cs="Arial"/>
          <w:sz w:val="21"/>
          <w:szCs w:val="21"/>
        </w:rPr>
        <w:t xml:space="preserve">card in their town of residence. </w:t>
      </w:r>
    </w:p>
    <w:p w:rsidRPr="007134D4" w:rsidR="00EE29E5" w:rsidP="00165AD0" w:rsidRDefault="00EE29E5" w14:paraId="22904CB5" w14:textId="77777777">
      <w:pPr>
        <w:tabs>
          <w:tab w:val="left" w:pos="1260"/>
        </w:tabs>
        <w:ind w:left="360"/>
        <w:rPr>
          <w:rFonts w:ascii="Arial" w:hAnsi="Arial" w:cs="Arial"/>
          <w:sz w:val="21"/>
          <w:szCs w:val="21"/>
        </w:rPr>
      </w:pPr>
    </w:p>
    <w:p w:rsidRPr="007134D4" w:rsidR="00EE29E5" w:rsidP="00165AD0" w:rsidRDefault="00EE29E5" w14:paraId="14DB8D81" w14:textId="277F367B">
      <w:pPr>
        <w:tabs>
          <w:tab w:val="left" w:pos="1260"/>
        </w:tabs>
        <w:ind w:left="360"/>
        <w:rPr>
          <w:rFonts w:ascii="Arial" w:hAnsi="Arial" w:cs="Arial"/>
          <w:sz w:val="21"/>
          <w:szCs w:val="21"/>
        </w:rPr>
      </w:pPr>
      <w:r w:rsidRPr="007134D4">
        <w:rPr>
          <w:rFonts w:ascii="Arial" w:hAnsi="Arial" w:cs="Arial"/>
          <w:sz w:val="21"/>
          <w:szCs w:val="21"/>
        </w:rPr>
        <w:t xml:space="preserve">RFL </w:t>
      </w:r>
      <w:r w:rsidRPr="007134D4" w:rsidR="006D0B77">
        <w:rPr>
          <w:rFonts w:ascii="Arial" w:hAnsi="Arial" w:cs="Arial"/>
          <w:sz w:val="21"/>
          <w:szCs w:val="21"/>
        </w:rPr>
        <w:t>m</w:t>
      </w:r>
      <w:r w:rsidRPr="007134D4">
        <w:rPr>
          <w:rFonts w:ascii="Arial" w:hAnsi="Arial" w:cs="Arial"/>
          <w:sz w:val="21"/>
          <w:szCs w:val="21"/>
        </w:rPr>
        <w:t>aterials are loaned for two-week periods with the privilege of renewal unless a request for the book is on fi</w:t>
      </w:r>
      <w:r w:rsidRPr="007134D4" w:rsidR="00165AD0">
        <w:rPr>
          <w:rFonts w:ascii="Arial" w:hAnsi="Arial" w:cs="Arial"/>
          <w:sz w:val="21"/>
          <w:szCs w:val="21"/>
        </w:rPr>
        <w:t>le with the librarian. Material</w:t>
      </w:r>
      <w:r w:rsidRPr="007134D4">
        <w:rPr>
          <w:rFonts w:ascii="Arial" w:hAnsi="Arial" w:cs="Arial"/>
          <w:sz w:val="21"/>
          <w:szCs w:val="21"/>
        </w:rPr>
        <w:t xml:space="preserve"> borrowed from external sources </w:t>
      </w:r>
      <w:r w:rsidRPr="007134D4">
        <w:rPr>
          <w:rFonts w:ascii="Arial" w:hAnsi="Arial" w:cs="Arial"/>
          <w:sz w:val="21"/>
          <w:szCs w:val="21"/>
        </w:rPr>
        <w:lastRenderedPageBreak/>
        <w:t>may be governed by different loan periods</w:t>
      </w:r>
      <w:r w:rsidRPr="007134D4" w:rsidR="007638CF">
        <w:rPr>
          <w:rFonts w:ascii="Arial" w:hAnsi="Arial" w:cs="Arial"/>
          <w:sz w:val="21"/>
          <w:szCs w:val="21"/>
        </w:rPr>
        <w:t>, possible fees,</w:t>
      </w:r>
      <w:r w:rsidRPr="007134D4">
        <w:rPr>
          <w:rFonts w:ascii="Arial" w:hAnsi="Arial" w:cs="Arial"/>
          <w:sz w:val="21"/>
          <w:szCs w:val="21"/>
        </w:rPr>
        <w:t xml:space="preserve"> and renewal rules.</w:t>
      </w:r>
    </w:p>
    <w:p w:rsidRPr="007134D4" w:rsidR="00EE29E5" w:rsidP="00165AD0" w:rsidRDefault="00EE29E5" w14:paraId="45D047DC" w14:textId="77777777">
      <w:pPr>
        <w:tabs>
          <w:tab w:val="left" w:pos="1260"/>
        </w:tabs>
        <w:ind w:left="360"/>
        <w:rPr>
          <w:rFonts w:ascii="Arial" w:hAnsi="Arial" w:cs="Arial"/>
          <w:sz w:val="21"/>
          <w:szCs w:val="21"/>
        </w:rPr>
      </w:pPr>
    </w:p>
    <w:p w:rsidRPr="007134D4" w:rsidR="00EE29E5" w:rsidP="00165AD0" w:rsidRDefault="00EE29E5" w14:paraId="62618D06" w14:textId="77777777">
      <w:pPr>
        <w:tabs>
          <w:tab w:val="left" w:pos="1260"/>
        </w:tabs>
        <w:ind w:left="360"/>
        <w:rPr>
          <w:rFonts w:ascii="Arial" w:hAnsi="Arial" w:cs="Arial"/>
          <w:sz w:val="21"/>
          <w:szCs w:val="21"/>
        </w:rPr>
      </w:pPr>
      <w:r w:rsidRPr="007134D4">
        <w:rPr>
          <w:rFonts w:ascii="Arial" w:hAnsi="Arial" w:cs="Arial"/>
          <w:sz w:val="21"/>
          <w:szCs w:val="21"/>
        </w:rPr>
        <w:t>No fines are charged but donations are welcome on overdue materials. It is expected that the patron will pay the full value of lost or damaged materials.</w:t>
      </w:r>
    </w:p>
    <w:p w:rsidRPr="007134D4" w:rsidR="00EE29E5" w:rsidP="00303820" w:rsidRDefault="00EE29E5" w14:paraId="536C11AB" w14:textId="648E6E6C">
      <w:pPr>
        <w:tabs>
          <w:tab w:val="left" w:pos="1260"/>
        </w:tabs>
        <w:rPr>
          <w:rFonts w:ascii="Arial" w:hAnsi="Arial" w:cs="Arial"/>
          <w:sz w:val="21"/>
          <w:szCs w:val="21"/>
        </w:rPr>
      </w:pPr>
    </w:p>
    <w:p w:rsidRPr="007134D4" w:rsidR="00175A37" w:rsidP="00175A37" w:rsidRDefault="00175A37" w14:paraId="73B10E67" w14:textId="77777777">
      <w:pPr>
        <w:tabs>
          <w:tab w:val="left" w:pos="1260"/>
        </w:tabs>
        <w:ind w:left="360"/>
        <w:rPr>
          <w:rFonts w:ascii="Arial" w:hAnsi="Arial" w:cs="Arial"/>
          <w:sz w:val="21"/>
          <w:szCs w:val="21"/>
        </w:rPr>
      </w:pPr>
      <w:r w:rsidRPr="007134D4">
        <w:rPr>
          <w:rFonts w:ascii="Arial" w:hAnsi="Arial" w:cs="Arial"/>
          <w:sz w:val="21"/>
          <w:szCs w:val="21"/>
        </w:rPr>
        <w:t xml:space="preserve">To apply for a card(s) when the Library is closed for any reason, please </w:t>
      </w:r>
      <w:hyperlink w:history="1" r:id="rId8">
        <w:r w:rsidRPr="007134D4">
          <w:rPr>
            <w:rStyle w:val="Hyperlink"/>
            <w:rFonts w:ascii="Arial" w:hAnsi="Arial" w:cs="Arial"/>
            <w:sz w:val="21"/>
            <w:szCs w:val="21"/>
          </w:rPr>
          <w:t>email</w:t>
        </w:r>
      </w:hyperlink>
      <w:r w:rsidRPr="007134D4">
        <w:rPr>
          <w:rFonts w:ascii="Arial" w:hAnsi="Arial" w:cs="Arial"/>
          <w:sz w:val="21"/>
          <w:szCs w:val="21"/>
        </w:rPr>
        <w:t xml:space="preserve"> the Library with proof of residence.  (E.g., image of driver’s license, utility bill, car registration, lease, bank statement with only home address showing.) Provide the following information:  name(s) of household members who want a library card, physical address, mailing address (if different), telephone number, and email address.  Let us know if there is any other individual who is allowed privileges on your account.  Youth may receive a library card at age six.  Also, let us know if you want to receive the Library’s newsletter which announces programs, new services, and acquisitions.  Receipt of a card indicates cardholder accepts responsibility for lost or damaged materials. </w:t>
      </w:r>
    </w:p>
    <w:p w:rsidRPr="007134D4" w:rsidR="00175A37" w:rsidP="00175A37" w:rsidRDefault="00175A37" w14:paraId="6A828970" w14:textId="77777777">
      <w:pPr>
        <w:tabs>
          <w:tab w:val="left" w:pos="1260"/>
        </w:tabs>
        <w:rPr>
          <w:rFonts w:ascii="Arial" w:hAnsi="Arial" w:cs="Arial"/>
          <w:sz w:val="21"/>
          <w:szCs w:val="21"/>
        </w:rPr>
      </w:pPr>
    </w:p>
    <w:p w:rsidRPr="007134D4" w:rsidR="00175A37" w:rsidP="00175A37" w:rsidRDefault="00175A37" w14:paraId="2CDF8FFD" w14:textId="77777777">
      <w:pPr>
        <w:tabs>
          <w:tab w:val="left" w:pos="1260"/>
        </w:tabs>
        <w:ind w:left="360"/>
        <w:rPr>
          <w:rFonts w:ascii="Arial" w:hAnsi="Arial" w:cs="Arial"/>
          <w:sz w:val="21"/>
          <w:szCs w:val="21"/>
        </w:rPr>
      </w:pPr>
      <w:r w:rsidRPr="399E7306" w:rsidR="00175A37">
        <w:rPr>
          <w:rFonts w:ascii="Arial" w:hAnsi="Arial" w:cs="Arial"/>
          <w:sz w:val="21"/>
          <w:szCs w:val="21"/>
        </w:rPr>
        <w:t xml:space="preserve">When the Library is open to the public, residents are encouraged to apply for privileges in person, with proof of residency. </w:t>
      </w:r>
    </w:p>
    <w:p w:rsidR="399E7306" w:rsidP="399E7306" w:rsidRDefault="399E7306" w14:paraId="787587F3" w14:textId="7A52F1AF">
      <w:pPr>
        <w:pStyle w:val="Normal"/>
        <w:tabs>
          <w:tab w:val="left" w:leader="none" w:pos="1260"/>
        </w:tabs>
        <w:ind w:left="360"/>
        <w:rPr>
          <w:rFonts w:ascii="Arial" w:hAnsi="Arial" w:cs="Arial"/>
          <w:sz w:val="21"/>
          <w:szCs w:val="21"/>
        </w:rPr>
      </w:pPr>
    </w:p>
    <w:p w:rsidR="6545A651" w:rsidP="399E7306" w:rsidRDefault="6545A651" w14:paraId="156DB7C6" w14:textId="165AD712">
      <w:pPr>
        <w:pStyle w:val="Normal"/>
        <w:tabs>
          <w:tab w:val="left" w:leader="none" w:pos="1260"/>
        </w:tabs>
        <w:ind w:left="0"/>
        <w:rPr>
          <w:rFonts w:ascii="Arial" w:hAnsi="Arial" w:cs="Arial"/>
          <w:b w:val="1"/>
          <w:bCs w:val="1"/>
          <w:sz w:val="22"/>
          <w:szCs w:val="22"/>
        </w:rPr>
      </w:pPr>
      <w:r w:rsidRPr="399E7306" w:rsidR="6545A651">
        <w:rPr>
          <w:rFonts w:ascii="Arial" w:hAnsi="Arial" w:cs="Arial"/>
          <w:b w:val="1"/>
          <w:bCs w:val="1"/>
          <w:sz w:val="22"/>
          <w:szCs w:val="22"/>
        </w:rPr>
        <w:t>Behavior Policies</w:t>
      </w:r>
    </w:p>
    <w:p w:rsidR="399E7306" w:rsidP="399E7306" w:rsidRDefault="399E7306" w14:paraId="547930E9" w14:textId="0A0A6AE2">
      <w:pPr>
        <w:pStyle w:val="Normal"/>
        <w:tabs>
          <w:tab w:val="left" w:leader="none" w:pos="1260"/>
        </w:tabs>
        <w:ind w:left="0"/>
        <w:rPr>
          <w:rFonts w:ascii="Arial" w:hAnsi="Arial" w:cs="Arial"/>
          <w:b w:val="1"/>
          <w:bCs w:val="1"/>
          <w:sz w:val="22"/>
          <w:szCs w:val="22"/>
        </w:rPr>
      </w:pPr>
    </w:p>
    <w:p w:rsidR="7CD667B7" w:rsidP="399E7306" w:rsidRDefault="7CD667B7" w14:paraId="2A68BC25" w14:textId="3144C140">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The Richmond Free Library supports the Library Bill of Rights in all its interpretations by the</w:t>
      </w:r>
    </w:p>
    <w:p w:rsidR="7CD667B7" w:rsidP="399E7306" w:rsidRDefault="7CD667B7" w14:paraId="3076B465" w14:textId="778C4C4F">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 xml:space="preserve">American Library Association. To protect the rights of all Library users to </w:t>
      </w:r>
      <w:r w:rsidRPr="399E7306" w:rsidR="7CD667B7">
        <w:rPr>
          <w:rFonts w:ascii="Arial" w:hAnsi="Arial" w:cs="Arial"/>
          <w:b w:val="0"/>
          <w:bCs w:val="0"/>
          <w:sz w:val="22"/>
          <w:szCs w:val="22"/>
        </w:rPr>
        <w:t>utilize</w:t>
      </w:r>
      <w:r w:rsidRPr="399E7306" w:rsidR="7CD667B7">
        <w:rPr>
          <w:rFonts w:ascii="Arial" w:hAnsi="Arial" w:cs="Arial"/>
          <w:b w:val="0"/>
          <w:bCs w:val="0"/>
          <w:sz w:val="22"/>
          <w:szCs w:val="22"/>
        </w:rPr>
        <w:t xml:space="preserve"> Library</w:t>
      </w:r>
    </w:p>
    <w:p w:rsidR="7CD667B7" w:rsidP="399E7306" w:rsidRDefault="7CD667B7" w14:paraId="63BD052D" w14:textId="64B2A430">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resources to pursue independent learning, knowledge and other activities in a peaceful Library</w:t>
      </w:r>
      <w:r w:rsidRPr="399E7306" w:rsidR="76E5CA5B">
        <w:rPr>
          <w:rFonts w:ascii="Arial" w:hAnsi="Arial" w:cs="Arial"/>
          <w:b w:val="0"/>
          <w:bCs w:val="0"/>
          <w:sz w:val="22"/>
          <w:szCs w:val="22"/>
        </w:rPr>
        <w:t xml:space="preserve"> </w:t>
      </w:r>
      <w:r w:rsidRPr="399E7306" w:rsidR="7CD667B7">
        <w:rPr>
          <w:rFonts w:ascii="Arial" w:hAnsi="Arial" w:cs="Arial"/>
          <w:b w:val="0"/>
          <w:bCs w:val="0"/>
          <w:sz w:val="22"/>
          <w:szCs w:val="22"/>
        </w:rPr>
        <w:t>environment, staff members shall ask individuals who may be interfering with the rights of</w:t>
      </w:r>
      <w:r w:rsidRPr="399E7306" w:rsidR="15DE560C">
        <w:rPr>
          <w:rFonts w:ascii="Arial" w:hAnsi="Arial" w:cs="Arial"/>
          <w:b w:val="0"/>
          <w:bCs w:val="0"/>
          <w:sz w:val="22"/>
          <w:szCs w:val="22"/>
        </w:rPr>
        <w:t xml:space="preserve"> </w:t>
      </w:r>
      <w:r w:rsidRPr="399E7306" w:rsidR="7CD667B7">
        <w:rPr>
          <w:rFonts w:ascii="Arial" w:hAnsi="Arial" w:cs="Arial"/>
          <w:b w:val="0"/>
          <w:bCs w:val="0"/>
          <w:sz w:val="22"/>
          <w:szCs w:val="22"/>
        </w:rPr>
        <w:t>others to leave.</w:t>
      </w:r>
    </w:p>
    <w:p w:rsidR="399E7306" w:rsidP="399E7306" w:rsidRDefault="399E7306" w14:paraId="436B608B" w14:textId="2180FB66">
      <w:pPr>
        <w:pStyle w:val="Normal"/>
        <w:tabs>
          <w:tab w:val="left" w:leader="none" w:pos="1260"/>
        </w:tabs>
        <w:ind w:left="432"/>
        <w:rPr>
          <w:rFonts w:ascii="Arial" w:hAnsi="Arial" w:cs="Arial"/>
          <w:b w:val="0"/>
          <w:bCs w:val="0"/>
          <w:sz w:val="22"/>
          <w:szCs w:val="22"/>
        </w:rPr>
      </w:pPr>
    </w:p>
    <w:p w:rsidR="7CD667B7" w:rsidP="399E7306" w:rsidRDefault="7CD667B7" w14:paraId="58AE6AEB" w14:textId="367572F7">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Types of behavior which will not be tolerated are:</w:t>
      </w:r>
    </w:p>
    <w:p w:rsidR="7CD667B7" w:rsidP="399E7306" w:rsidRDefault="7CD667B7" w14:paraId="1063A7EB" w14:textId="647E4E93">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 Loud talking which may disturb others.</w:t>
      </w:r>
    </w:p>
    <w:p w:rsidR="7CD667B7" w:rsidP="399E7306" w:rsidRDefault="7CD667B7" w14:paraId="2C4CD274" w14:textId="65EC7992">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 Inappropriate or harassing behavior.</w:t>
      </w:r>
    </w:p>
    <w:p w:rsidR="7CD667B7" w:rsidP="399E7306" w:rsidRDefault="7CD667B7" w14:paraId="4E8389F1" w14:textId="353E9BC7">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 Abusive language to staff members or library patrons.</w:t>
      </w:r>
    </w:p>
    <w:p w:rsidR="7CD667B7" w:rsidP="399E7306" w:rsidRDefault="7CD667B7" w14:paraId="78748A0C" w14:textId="2B27E97A">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 xml:space="preserve">• Loitering, smoking, </w:t>
      </w:r>
      <w:r w:rsidRPr="399E7306" w:rsidR="7CD667B7">
        <w:rPr>
          <w:rFonts w:ascii="Arial" w:hAnsi="Arial" w:cs="Arial"/>
          <w:b w:val="0"/>
          <w:bCs w:val="0"/>
          <w:sz w:val="22"/>
          <w:szCs w:val="22"/>
        </w:rPr>
        <w:t>alcohol</w:t>
      </w:r>
      <w:r w:rsidRPr="399E7306" w:rsidR="7CD667B7">
        <w:rPr>
          <w:rFonts w:ascii="Arial" w:hAnsi="Arial" w:cs="Arial"/>
          <w:b w:val="0"/>
          <w:bCs w:val="0"/>
          <w:sz w:val="22"/>
          <w:szCs w:val="22"/>
        </w:rPr>
        <w:t xml:space="preserve"> or illegal drug use on library grounds.</w:t>
      </w:r>
    </w:p>
    <w:p w:rsidR="7CD667B7" w:rsidP="399E7306" w:rsidRDefault="7CD667B7" w14:paraId="33C70906" w14:textId="7B9CF394">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 Behavior which violates public laws governing criminal behavior, such as lewdness, breach of</w:t>
      </w:r>
      <w:r w:rsidRPr="399E7306" w:rsidR="58EE7291">
        <w:rPr>
          <w:rFonts w:ascii="Arial" w:hAnsi="Arial" w:cs="Arial"/>
          <w:b w:val="0"/>
          <w:bCs w:val="0"/>
          <w:sz w:val="22"/>
          <w:szCs w:val="22"/>
        </w:rPr>
        <w:t xml:space="preserve"> </w:t>
      </w:r>
      <w:r w:rsidRPr="399E7306" w:rsidR="7CD667B7">
        <w:rPr>
          <w:rFonts w:ascii="Arial" w:hAnsi="Arial" w:cs="Arial"/>
          <w:b w:val="0"/>
          <w:bCs w:val="0"/>
          <w:sz w:val="22"/>
          <w:szCs w:val="22"/>
        </w:rPr>
        <w:t>the peace, disorderly conduct, stalking, assault, or vandalism.</w:t>
      </w:r>
    </w:p>
    <w:p w:rsidR="399E7306" w:rsidP="399E7306" w:rsidRDefault="399E7306" w14:paraId="66C4CB97" w14:textId="48A02B58">
      <w:pPr>
        <w:pStyle w:val="Normal"/>
        <w:tabs>
          <w:tab w:val="left" w:leader="none" w:pos="1260"/>
        </w:tabs>
        <w:ind w:left="432"/>
        <w:rPr>
          <w:rFonts w:ascii="Arial" w:hAnsi="Arial" w:cs="Arial"/>
          <w:b w:val="0"/>
          <w:bCs w:val="0"/>
          <w:sz w:val="22"/>
          <w:szCs w:val="22"/>
        </w:rPr>
      </w:pPr>
    </w:p>
    <w:p w:rsidR="7CD667B7" w:rsidP="399E7306" w:rsidRDefault="7CD667B7" w14:paraId="115AA204" w14:textId="7D7BC623">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The Richmond Free Library is committed to a professional working and learning environment</w:t>
      </w:r>
      <w:r w:rsidRPr="399E7306" w:rsidR="59678638">
        <w:rPr>
          <w:rFonts w:ascii="Arial" w:hAnsi="Arial" w:cs="Arial"/>
          <w:b w:val="0"/>
          <w:bCs w:val="0"/>
          <w:sz w:val="22"/>
          <w:szCs w:val="22"/>
        </w:rPr>
        <w:t xml:space="preserve"> </w:t>
      </w:r>
      <w:r w:rsidRPr="399E7306" w:rsidR="7CD667B7">
        <w:rPr>
          <w:rFonts w:ascii="Arial" w:hAnsi="Arial" w:cs="Arial"/>
          <w:b w:val="0"/>
          <w:bCs w:val="0"/>
          <w:sz w:val="22"/>
          <w:szCs w:val="22"/>
        </w:rPr>
        <w:t>which is fair and responsible; and which is free of discriminatory, inappropriate, and</w:t>
      </w:r>
      <w:r w:rsidRPr="399E7306" w:rsidR="248663CA">
        <w:rPr>
          <w:rFonts w:ascii="Arial" w:hAnsi="Arial" w:cs="Arial"/>
          <w:b w:val="0"/>
          <w:bCs w:val="0"/>
          <w:sz w:val="22"/>
          <w:szCs w:val="22"/>
        </w:rPr>
        <w:t xml:space="preserve"> </w:t>
      </w:r>
      <w:r w:rsidRPr="399E7306" w:rsidR="7CD667B7">
        <w:rPr>
          <w:rFonts w:ascii="Arial" w:hAnsi="Arial" w:cs="Arial"/>
          <w:b w:val="0"/>
          <w:bCs w:val="0"/>
          <w:sz w:val="22"/>
          <w:szCs w:val="22"/>
        </w:rPr>
        <w:t>disrespectful conduct or communication.</w:t>
      </w:r>
    </w:p>
    <w:p w:rsidR="399E7306" w:rsidP="399E7306" w:rsidRDefault="399E7306" w14:paraId="74D0D94F" w14:textId="094FFE16">
      <w:pPr>
        <w:pStyle w:val="Normal"/>
        <w:tabs>
          <w:tab w:val="left" w:leader="none" w:pos="1260"/>
        </w:tabs>
        <w:ind w:left="432"/>
        <w:rPr>
          <w:rFonts w:ascii="Arial" w:hAnsi="Arial" w:cs="Arial"/>
          <w:b w:val="0"/>
          <w:bCs w:val="0"/>
          <w:sz w:val="22"/>
          <w:szCs w:val="22"/>
        </w:rPr>
      </w:pPr>
    </w:p>
    <w:p w:rsidR="7CD667B7" w:rsidP="399E7306" w:rsidRDefault="7CD667B7" w14:paraId="68989DAB" w14:textId="49E8B617">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Harassment inhibits a person’s ability to function effectively as an employee or library patron</w:t>
      </w:r>
    </w:p>
    <w:p w:rsidR="7CD667B7" w:rsidP="399E7306" w:rsidRDefault="7CD667B7" w14:paraId="2AB35D59" w14:textId="5CC36888">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and violates acceptable standards of conduct. Harassment can occur between patrons and library</w:t>
      </w:r>
      <w:r w:rsidRPr="399E7306" w:rsidR="0369C4ED">
        <w:rPr>
          <w:rFonts w:ascii="Arial" w:hAnsi="Arial" w:cs="Arial"/>
          <w:b w:val="0"/>
          <w:bCs w:val="0"/>
          <w:sz w:val="22"/>
          <w:szCs w:val="22"/>
        </w:rPr>
        <w:t xml:space="preserve"> </w:t>
      </w:r>
      <w:r w:rsidRPr="399E7306" w:rsidR="7CD667B7">
        <w:rPr>
          <w:rFonts w:ascii="Arial" w:hAnsi="Arial" w:cs="Arial"/>
          <w:b w:val="0"/>
          <w:bCs w:val="0"/>
          <w:sz w:val="22"/>
          <w:szCs w:val="22"/>
        </w:rPr>
        <w:t>staff, or between patrons, and is defined as any action taken or situation created intentionally by</w:t>
      </w:r>
      <w:r w:rsidRPr="399E7306" w:rsidR="5CDAAA27">
        <w:rPr>
          <w:rFonts w:ascii="Arial" w:hAnsi="Arial" w:cs="Arial"/>
          <w:b w:val="0"/>
          <w:bCs w:val="0"/>
          <w:sz w:val="22"/>
          <w:szCs w:val="22"/>
        </w:rPr>
        <w:t xml:space="preserve"> </w:t>
      </w:r>
      <w:r w:rsidRPr="399E7306" w:rsidR="7CD667B7">
        <w:rPr>
          <w:rFonts w:ascii="Arial" w:hAnsi="Arial" w:cs="Arial"/>
          <w:b w:val="0"/>
          <w:bCs w:val="0"/>
          <w:sz w:val="22"/>
          <w:szCs w:val="22"/>
        </w:rPr>
        <w:t>conduct (verbal or physical) that is intimidating, demeaning, hostile, or offensive, or by initiation</w:t>
      </w:r>
      <w:r w:rsidRPr="399E7306" w:rsidR="09A43439">
        <w:rPr>
          <w:rFonts w:ascii="Arial" w:hAnsi="Arial" w:cs="Arial"/>
          <w:b w:val="0"/>
          <w:bCs w:val="0"/>
          <w:sz w:val="22"/>
          <w:szCs w:val="22"/>
        </w:rPr>
        <w:t xml:space="preserve"> </w:t>
      </w:r>
      <w:r w:rsidRPr="399E7306" w:rsidR="7CD667B7">
        <w:rPr>
          <w:rFonts w:ascii="Arial" w:hAnsi="Arial" w:cs="Arial"/>
          <w:b w:val="0"/>
          <w:bCs w:val="0"/>
          <w:sz w:val="22"/>
          <w:szCs w:val="22"/>
        </w:rPr>
        <w:t>of unwelcome physical advances, or sexual conduct.</w:t>
      </w:r>
    </w:p>
    <w:p w:rsidR="399E7306" w:rsidP="399E7306" w:rsidRDefault="399E7306" w14:paraId="413033F1" w14:textId="0E8A1DB5">
      <w:pPr>
        <w:pStyle w:val="Normal"/>
        <w:tabs>
          <w:tab w:val="left" w:leader="none" w:pos="1260"/>
        </w:tabs>
        <w:ind w:left="432"/>
        <w:rPr>
          <w:rFonts w:ascii="Arial" w:hAnsi="Arial" w:cs="Arial"/>
          <w:b w:val="0"/>
          <w:bCs w:val="0"/>
          <w:sz w:val="22"/>
          <w:szCs w:val="22"/>
        </w:rPr>
      </w:pPr>
    </w:p>
    <w:p w:rsidR="7CD667B7" w:rsidP="399E7306" w:rsidRDefault="7CD667B7" w14:paraId="389937FA" w14:textId="77C49890">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Sanctions</w:t>
      </w:r>
    </w:p>
    <w:p w:rsidR="7CD667B7" w:rsidP="399E7306" w:rsidRDefault="7CD667B7" w14:paraId="67E944AE" w14:textId="6EA9C32F">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In most cases, one verbal warning will be issued to any patron who violates the Behavior Policy.</w:t>
      </w:r>
      <w:r w:rsidRPr="399E7306" w:rsidR="3A0A31E3">
        <w:rPr>
          <w:rFonts w:ascii="Arial" w:hAnsi="Arial" w:cs="Arial"/>
          <w:b w:val="0"/>
          <w:bCs w:val="0"/>
          <w:sz w:val="22"/>
          <w:szCs w:val="22"/>
        </w:rPr>
        <w:t xml:space="preserve"> </w:t>
      </w:r>
      <w:r w:rsidRPr="399E7306" w:rsidR="7CD667B7">
        <w:rPr>
          <w:rFonts w:ascii="Arial" w:hAnsi="Arial" w:cs="Arial"/>
          <w:b w:val="0"/>
          <w:bCs w:val="0"/>
          <w:sz w:val="22"/>
          <w:szCs w:val="22"/>
        </w:rPr>
        <w:t>A second violation may result in expulsion from the library and its grounds. No warning will be</w:t>
      </w:r>
      <w:r w:rsidRPr="399E7306" w:rsidR="3840E52A">
        <w:rPr>
          <w:rFonts w:ascii="Arial" w:hAnsi="Arial" w:cs="Arial"/>
          <w:b w:val="0"/>
          <w:bCs w:val="0"/>
          <w:sz w:val="22"/>
          <w:szCs w:val="22"/>
        </w:rPr>
        <w:t xml:space="preserve"> </w:t>
      </w:r>
      <w:r w:rsidRPr="399E7306" w:rsidR="7CD667B7">
        <w:rPr>
          <w:rFonts w:ascii="Arial" w:hAnsi="Arial" w:cs="Arial"/>
          <w:b w:val="0"/>
          <w:bCs w:val="0"/>
          <w:sz w:val="22"/>
          <w:szCs w:val="22"/>
        </w:rPr>
        <w:t>required</w:t>
      </w:r>
      <w:r w:rsidRPr="399E7306" w:rsidR="7CD667B7">
        <w:rPr>
          <w:rFonts w:ascii="Arial" w:hAnsi="Arial" w:cs="Arial"/>
          <w:b w:val="0"/>
          <w:bCs w:val="0"/>
          <w:sz w:val="22"/>
          <w:szCs w:val="22"/>
        </w:rPr>
        <w:t>, however, if in the judgment of the library staff, the behavior in question (a) violates</w:t>
      </w:r>
      <w:r w:rsidRPr="399E7306" w:rsidR="1BEA6730">
        <w:rPr>
          <w:rFonts w:ascii="Arial" w:hAnsi="Arial" w:cs="Arial"/>
          <w:b w:val="0"/>
          <w:bCs w:val="0"/>
          <w:sz w:val="22"/>
          <w:szCs w:val="22"/>
        </w:rPr>
        <w:t xml:space="preserve"> </w:t>
      </w:r>
      <w:r w:rsidRPr="399E7306" w:rsidR="7CD667B7">
        <w:rPr>
          <w:rFonts w:ascii="Arial" w:hAnsi="Arial" w:cs="Arial"/>
          <w:b w:val="0"/>
          <w:bCs w:val="0"/>
          <w:sz w:val="22"/>
          <w:szCs w:val="22"/>
        </w:rPr>
        <w:t>federal, state, county, or municipal laws, or (b) poses an immediate threat to the safety or well-</w:t>
      </w:r>
      <w:r w:rsidRPr="399E7306" w:rsidR="7CD667B7">
        <w:rPr>
          <w:rFonts w:ascii="Arial" w:hAnsi="Arial" w:cs="Arial"/>
          <w:b w:val="0"/>
          <w:bCs w:val="0"/>
          <w:sz w:val="22"/>
          <w:szCs w:val="22"/>
        </w:rPr>
        <w:t xml:space="preserve">being of other library patrons or staff. Library staff </w:t>
      </w:r>
      <w:r w:rsidRPr="399E7306" w:rsidR="7CD667B7">
        <w:rPr>
          <w:rFonts w:ascii="Arial" w:hAnsi="Arial" w:cs="Arial"/>
          <w:b w:val="0"/>
          <w:bCs w:val="0"/>
          <w:sz w:val="22"/>
          <w:szCs w:val="22"/>
        </w:rPr>
        <w:t>are authorized to</w:t>
      </w:r>
      <w:r w:rsidRPr="399E7306" w:rsidR="7CD667B7">
        <w:rPr>
          <w:rFonts w:ascii="Arial" w:hAnsi="Arial" w:cs="Arial"/>
          <w:b w:val="0"/>
          <w:bCs w:val="0"/>
          <w:sz w:val="22"/>
          <w:szCs w:val="22"/>
        </w:rPr>
        <w:t xml:space="preserve"> enforce these rules.</w:t>
      </w:r>
    </w:p>
    <w:p w:rsidR="399E7306" w:rsidP="399E7306" w:rsidRDefault="399E7306" w14:paraId="4E2F1900" w14:textId="0A7FD635">
      <w:pPr>
        <w:pStyle w:val="Normal"/>
        <w:tabs>
          <w:tab w:val="left" w:leader="none" w:pos="1260"/>
        </w:tabs>
        <w:ind w:left="432"/>
        <w:rPr>
          <w:rFonts w:ascii="Arial" w:hAnsi="Arial" w:cs="Arial"/>
          <w:b w:val="0"/>
          <w:bCs w:val="0"/>
          <w:sz w:val="22"/>
          <w:szCs w:val="22"/>
        </w:rPr>
      </w:pPr>
    </w:p>
    <w:p w:rsidR="7CD667B7" w:rsidP="399E7306" w:rsidRDefault="7CD667B7" w14:paraId="3A4BCD27" w14:textId="09BFE7D4">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The library reserves the right to revoke or restrict library privileges of any patron for behavior</w:t>
      </w:r>
    </w:p>
    <w:p w:rsidR="7CD667B7" w:rsidP="399E7306" w:rsidRDefault="7CD667B7" w14:paraId="77164CB8" w14:textId="2CB55849">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contrary to these rules and regulations.</w:t>
      </w:r>
    </w:p>
    <w:p w:rsidR="399E7306" w:rsidP="399E7306" w:rsidRDefault="399E7306" w14:paraId="4C665F63" w14:textId="56F98989">
      <w:pPr>
        <w:pStyle w:val="Normal"/>
        <w:tabs>
          <w:tab w:val="left" w:leader="none" w:pos="1260"/>
        </w:tabs>
        <w:ind w:left="432"/>
        <w:rPr>
          <w:rFonts w:ascii="Arial" w:hAnsi="Arial" w:cs="Arial"/>
          <w:b w:val="0"/>
          <w:bCs w:val="0"/>
          <w:sz w:val="22"/>
          <w:szCs w:val="22"/>
        </w:rPr>
      </w:pPr>
    </w:p>
    <w:p w:rsidR="7CD667B7" w:rsidP="399E7306" w:rsidRDefault="7CD667B7" w14:paraId="29887D04" w14:textId="38E2DA4D">
      <w:pPr>
        <w:pStyle w:val="Normal"/>
        <w:tabs>
          <w:tab w:val="left" w:leader="none" w:pos="1260"/>
        </w:tabs>
        <w:ind w:left="432"/>
        <w:rPr>
          <w:rFonts w:ascii="Arial" w:hAnsi="Arial" w:cs="Arial"/>
          <w:b w:val="0"/>
          <w:bCs w:val="0"/>
          <w:sz w:val="22"/>
          <w:szCs w:val="22"/>
        </w:rPr>
      </w:pPr>
      <w:r w:rsidRPr="399E7306" w:rsidR="7CD667B7">
        <w:rPr>
          <w:rFonts w:ascii="Arial" w:hAnsi="Arial" w:cs="Arial"/>
          <w:b w:val="0"/>
          <w:bCs w:val="0"/>
          <w:sz w:val="22"/>
          <w:szCs w:val="22"/>
        </w:rPr>
        <w:t xml:space="preserve">In cases where the offending individual does not </w:t>
      </w:r>
      <w:r w:rsidRPr="399E7306" w:rsidR="7CD667B7">
        <w:rPr>
          <w:rFonts w:ascii="Arial" w:hAnsi="Arial" w:cs="Arial"/>
          <w:b w:val="0"/>
          <w:bCs w:val="0"/>
          <w:sz w:val="22"/>
          <w:szCs w:val="22"/>
        </w:rPr>
        <w:t>comply with</w:t>
      </w:r>
      <w:r w:rsidRPr="399E7306" w:rsidR="7CD667B7">
        <w:rPr>
          <w:rFonts w:ascii="Arial" w:hAnsi="Arial" w:cs="Arial"/>
          <w:b w:val="0"/>
          <w:bCs w:val="0"/>
          <w:sz w:val="22"/>
          <w:szCs w:val="22"/>
        </w:rPr>
        <w:t xml:space="preserve"> library directives, the police may</w:t>
      </w:r>
      <w:r w:rsidRPr="399E7306" w:rsidR="00545DE4">
        <w:rPr>
          <w:rFonts w:ascii="Arial" w:hAnsi="Arial" w:cs="Arial"/>
          <w:b w:val="0"/>
          <w:bCs w:val="0"/>
          <w:sz w:val="22"/>
          <w:szCs w:val="22"/>
        </w:rPr>
        <w:t xml:space="preserve"> </w:t>
      </w:r>
      <w:r w:rsidRPr="399E7306" w:rsidR="7CD667B7">
        <w:rPr>
          <w:rFonts w:ascii="Arial" w:hAnsi="Arial" w:cs="Arial"/>
          <w:b w:val="0"/>
          <w:bCs w:val="0"/>
          <w:sz w:val="22"/>
          <w:szCs w:val="22"/>
        </w:rPr>
        <w:t xml:space="preserve">be called for </w:t>
      </w:r>
      <w:r w:rsidRPr="399E7306" w:rsidR="7CD667B7">
        <w:rPr>
          <w:rFonts w:ascii="Arial" w:hAnsi="Arial" w:cs="Arial"/>
          <w:b w:val="0"/>
          <w:bCs w:val="0"/>
          <w:sz w:val="22"/>
          <w:szCs w:val="22"/>
        </w:rPr>
        <w:t>assistance</w:t>
      </w:r>
      <w:r w:rsidRPr="399E7306" w:rsidR="7CD667B7">
        <w:rPr>
          <w:rFonts w:ascii="Arial" w:hAnsi="Arial" w:cs="Arial"/>
          <w:b w:val="0"/>
          <w:bCs w:val="0"/>
          <w:sz w:val="22"/>
          <w:szCs w:val="22"/>
        </w:rPr>
        <w:t>.</w:t>
      </w:r>
    </w:p>
    <w:p w:rsidR="399E7306" w:rsidP="399E7306" w:rsidRDefault="399E7306" w14:paraId="3A76104D" w14:textId="1597E39D">
      <w:pPr>
        <w:pStyle w:val="Normal"/>
        <w:tabs>
          <w:tab w:val="left" w:leader="none" w:pos="1260"/>
        </w:tabs>
        <w:ind w:left="432"/>
        <w:rPr>
          <w:rFonts w:ascii="Arial" w:hAnsi="Arial" w:cs="Arial"/>
          <w:b w:val="0"/>
          <w:bCs w:val="0"/>
          <w:sz w:val="21"/>
          <w:szCs w:val="21"/>
        </w:rPr>
      </w:pPr>
    </w:p>
    <w:p w:rsidR="399E7306" w:rsidP="399E7306" w:rsidRDefault="399E7306" w14:paraId="0667E4D2" w14:textId="5D4E7758">
      <w:pPr>
        <w:pStyle w:val="Normal"/>
        <w:tabs>
          <w:tab w:val="left" w:leader="none" w:pos="1260"/>
        </w:tabs>
        <w:ind w:left="0"/>
        <w:rPr>
          <w:rFonts w:ascii="Arial" w:hAnsi="Arial" w:cs="Arial"/>
          <w:b w:val="1"/>
          <w:bCs w:val="1"/>
          <w:sz w:val="21"/>
          <w:szCs w:val="21"/>
        </w:rPr>
      </w:pPr>
    </w:p>
    <w:p w:rsidRPr="007134D4" w:rsidR="00EE29E5" w:rsidP="00325D24" w:rsidRDefault="00EE29E5" w14:paraId="2B39F314" w14:textId="53210F8C">
      <w:pPr>
        <w:tabs>
          <w:tab w:val="left" w:pos="1260"/>
        </w:tabs>
        <w:spacing w:before="240" w:after="120"/>
        <w:rPr>
          <w:rFonts w:ascii="Arial" w:hAnsi="Arial" w:cs="Arial"/>
          <w:b/>
          <w:sz w:val="22"/>
          <w:szCs w:val="22"/>
        </w:rPr>
      </w:pPr>
      <w:r w:rsidRPr="007134D4">
        <w:rPr>
          <w:rFonts w:ascii="Arial" w:hAnsi="Arial" w:cs="Arial"/>
          <w:b/>
          <w:sz w:val="22"/>
          <w:szCs w:val="22"/>
        </w:rPr>
        <w:t>Library Facilities</w:t>
      </w:r>
    </w:p>
    <w:p w:rsidRPr="007134D4" w:rsidR="00325D24" w:rsidP="00165AD0" w:rsidRDefault="00201E9C" w14:paraId="4516C20F" w14:textId="77777777">
      <w:pPr>
        <w:tabs>
          <w:tab w:val="left" w:pos="1260"/>
        </w:tabs>
        <w:ind w:left="360"/>
        <w:rPr>
          <w:rFonts w:ascii="Arial" w:hAnsi="Arial" w:cs="Arial"/>
          <w:sz w:val="22"/>
          <w:szCs w:val="22"/>
        </w:rPr>
      </w:pPr>
      <w:r w:rsidRPr="007134D4">
        <w:rPr>
          <w:rFonts w:ascii="Arial" w:hAnsi="Arial" w:cs="Arial"/>
          <w:sz w:val="22"/>
          <w:szCs w:val="22"/>
        </w:rPr>
        <w:t xml:space="preserve">Use of facilities by outside groups is authorized in accordance with the library’s </w:t>
      </w:r>
      <w:r w:rsidRPr="007134D4">
        <w:rPr>
          <w:rFonts w:ascii="Arial" w:hAnsi="Arial" w:cs="Arial"/>
          <w:i/>
          <w:iCs/>
          <w:sz w:val="22"/>
          <w:szCs w:val="22"/>
        </w:rPr>
        <w:t>Use of Space Contract</w:t>
      </w:r>
      <w:r w:rsidRPr="007134D4" w:rsidR="00325D24">
        <w:rPr>
          <w:rFonts w:ascii="Arial" w:hAnsi="Arial" w:cs="Arial"/>
          <w:i/>
          <w:iCs/>
          <w:sz w:val="22"/>
          <w:szCs w:val="22"/>
        </w:rPr>
        <w:t>.</w:t>
      </w:r>
      <w:r w:rsidRPr="007134D4" w:rsidR="00325D24">
        <w:rPr>
          <w:rFonts w:ascii="Arial" w:hAnsi="Arial" w:cs="Arial"/>
          <w:sz w:val="22"/>
          <w:szCs w:val="22"/>
        </w:rPr>
        <w:t xml:space="preserve">  Use of the library’s facilities for displays or exhibits by individuals or organizations is subject to review and approval by the Library Director.</w:t>
      </w:r>
    </w:p>
    <w:p w:rsidRPr="007134D4" w:rsidR="00325D24" w:rsidP="00165AD0" w:rsidRDefault="00325D24" w14:paraId="31713D3D" w14:textId="43A8FDA0">
      <w:pPr>
        <w:tabs>
          <w:tab w:val="left" w:pos="1260"/>
        </w:tabs>
        <w:ind w:left="360"/>
        <w:rPr>
          <w:rFonts w:ascii="Arial" w:hAnsi="Arial" w:cs="Arial"/>
          <w:sz w:val="22"/>
          <w:szCs w:val="22"/>
        </w:rPr>
      </w:pPr>
    </w:p>
    <w:p w:rsidRPr="007134D4" w:rsidR="00325D24" w:rsidP="00165AD0" w:rsidRDefault="00325D24" w14:paraId="464DD934" w14:textId="151F989C">
      <w:pPr>
        <w:pStyle w:val="NormalWeb"/>
        <w:spacing w:before="0" w:beforeAutospacing="0" w:after="0" w:afterAutospacing="0"/>
        <w:ind w:left="360"/>
        <w:rPr>
          <w:rFonts w:ascii="Arial" w:hAnsi="Arial" w:cs="Arial"/>
          <w:sz w:val="22"/>
          <w:szCs w:val="22"/>
        </w:rPr>
      </w:pPr>
      <w:r w:rsidRPr="007134D4">
        <w:rPr>
          <w:rFonts w:ascii="Arial" w:hAnsi="Arial" w:cs="Arial"/>
          <w:sz w:val="22"/>
          <w:szCs w:val="22"/>
        </w:rPr>
        <w:t xml:space="preserve">For more details, see </w:t>
      </w:r>
      <w:r w:rsidRPr="007134D4">
        <w:rPr>
          <w:rFonts w:ascii="Arial" w:hAnsi="Arial" w:cs="Arial"/>
          <w:i/>
          <w:sz w:val="22"/>
          <w:szCs w:val="22"/>
        </w:rPr>
        <w:t>Use of Space Contract</w:t>
      </w:r>
      <w:r w:rsidRPr="007134D4">
        <w:rPr>
          <w:rFonts w:ascii="Arial" w:hAnsi="Arial" w:cs="Arial"/>
          <w:sz w:val="22"/>
          <w:szCs w:val="22"/>
        </w:rPr>
        <w:t xml:space="preserve"> form.</w:t>
      </w:r>
    </w:p>
    <w:p w:rsidRPr="007134D4" w:rsidR="00CC069B" w:rsidP="00325D24" w:rsidRDefault="00CC069B" w14:paraId="09DEEDEF" w14:textId="77777777">
      <w:pPr>
        <w:tabs>
          <w:tab w:val="left" w:pos="1260"/>
        </w:tabs>
        <w:spacing w:before="240" w:after="120"/>
        <w:rPr>
          <w:rFonts w:ascii="Arial" w:hAnsi="Arial" w:cs="Arial"/>
          <w:b/>
          <w:sz w:val="22"/>
          <w:szCs w:val="22"/>
        </w:rPr>
      </w:pPr>
      <w:r w:rsidRPr="007134D4">
        <w:rPr>
          <w:rFonts w:ascii="Arial" w:hAnsi="Arial" w:cs="Arial"/>
          <w:b/>
          <w:sz w:val="22"/>
          <w:szCs w:val="22"/>
        </w:rPr>
        <w:t>Computer Use Policy</w:t>
      </w:r>
    </w:p>
    <w:p w:rsidRPr="007134D4" w:rsidR="00CC069B" w:rsidP="00165AD0" w:rsidRDefault="00CC069B" w14:paraId="58C15417" w14:textId="092B1B8E">
      <w:pPr>
        <w:tabs>
          <w:tab w:val="left" w:pos="1260"/>
        </w:tabs>
        <w:ind w:left="360"/>
        <w:rPr>
          <w:rFonts w:ascii="Arial" w:hAnsi="Arial" w:cs="Arial"/>
          <w:sz w:val="21"/>
          <w:szCs w:val="21"/>
        </w:rPr>
      </w:pPr>
      <w:r w:rsidRPr="007134D4">
        <w:rPr>
          <w:rFonts w:ascii="Arial" w:hAnsi="Arial" w:cs="Arial"/>
          <w:sz w:val="21"/>
          <w:szCs w:val="21"/>
        </w:rPr>
        <w:t>Library patrons use the library co</w:t>
      </w:r>
      <w:r w:rsidRPr="007134D4" w:rsidR="00165AD0">
        <w:rPr>
          <w:rFonts w:ascii="Arial" w:hAnsi="Arial" w:cs="Arial"/>
          <w:sz w:val="21"/>
          <w:szCs w:val="21"/>
        </w:rPr>
        <w:t>mputers, In</w:t>
      </w:r>
      <w:r w:rsidRPr="007134D4">
        <w:rPr>
          <w:rFonts w:ascii="Arial" w:hAnsi="Arial" w:cs="Arial"/>
          <w:sz w:val="21"/>
          <w:szCs w:val="21"/>
        </w:rPr>
        <w:t xml:space="preserve">ternet and </w:t>
      </w:r>
      <w:r w:rsidRPr="007134D4" w:rsidR="00CD5E67">
        <w:rPr>
          <w:rFonts w:ascii="Arial" w:hAnsi="Arial" w:cs="Arial"/>
          <w:sz w:val="21"/>
          <w:szCs w:val="21"/>
        </w:rPr>
        <w:t>Wi-Fi</w:t>
      </w:r>
      <w:r w:rsidRPr="007134D4">
        <w:rPr>
          <w:rFonts w:ascii="Arial" w:hAnsi="Arial" w:cs="Arial"/>
          <w:sz w:val="21"/>
          <w:szCs w:val="21"/>
        </w:rPr>
        <w:t xml:space="preserve"> at their own risk.  The library assumes no responsibility and shall have no lia</w:t>
      </w:r>
      <w:r w:rsidRPr="007134D4" w:rsidR="00592A07">
        <w:rPr>
          <w:rFonts w:ascii="Arial" w:hAnsi="Arial" w:cs="Arial"/>
          <w:sz w:val="21"/>
          <w:szCs w:val="21"/>
        </w:rPr>
        <w:t>bility for any direct, indirect</w:t>
      </w:r>
      <w:r w:rsidRPr="007134D4">
        <w:rPr>
          <w:rFonts w:ascii="Arial" w:hAnsi="Arial" w:cs="Arial"/>
          <w:sz w:val="21"/>
          <w:szCs w:val="21"/>
        </w:rPr>
        <w:t xml:space="preserve">, or consequential damages arising from the library’s </w:t>
      </w:r>
      <w:r w:rsidRPr="007134D4" w:rsidR="00165AD0">
        <w:rPr>
          <w:rFonts w:ascii="Arial" w:hAnsi="Arial" w:cs="Arial"/>
          <w:sz w:val="21"/>
          <w:szCs w:val="21"/>
        </w:rPr>
        <w:t xml:space="preserve">Internet </w:t>
      </w:r>
      <w:r w:rsidRPr="007134D4">
        <w:rPr>
          <w:rFonts w:ascii="Arial" w:hAnsi="Arial" w:cs="Arial"/>
          <w:sz w:val="21"/>
          <w:szCs w:val="21"/>
        </w:rPr>
        <w:t>connections.</w:t>
      </w:r>
    </w:p>
    <w:p w:rsidRPr="007134D4" w:rsidR="00CC069B" w:rsidP="00165AD0" w:rsidRDefault="00CC069B" w14:paraId="0BC3D957" w14:textId="77777777">
      <w:pPr>
        <w:tabs>
          <w:tab w:val="left" w:pos="1260"/>
        </w:tabs>
        <w:ind w:left="360"/>
        <w:rPr>
          <w:rFonts w:ascii="Arial" w:hAnsi="Arial" w:cs="Arial"/>
          <w:sz w:val="21"/>
          <w:szCs w:val="21"/>
        </w:rPr>
      </w:pPr>
    </w:p>
    <w:p w:rsidRPr="007134D4" w:rsidR="00CC069B" w:rsidP="00165AD0" w:rsidRDefault="00CC069B" w14:paraId="7375900E" w14:textId="77777777">
      <w:pPr>
        <w:tabs>
          <w:tab w:val="left" w:pos="1260"/>
        </w:tabs>
        <w:ind w:left="360"/>
        <w:rPr>
          <w:rFonts w:ascii="Arial" w:hAnsi="Arial" w:cs="Arial"/>
          <w:sz w:val="21"/>
          <w:szCs w:val="21"/>
        </w:rPr>
      </w:pPr>
      <w:r w:rsidRPr="007134D4">
        <w:rPr>
          <w:rFonts w:ascii="Arial" w:hAnsi="Arial" w:cs="Arial"/>
          <w:sz w:val="21"/>
          <w:szCs w:val="21"/>
        </w:rPr>
        <w:t xml:space="preserve">Library internet service should be used in a responsible and ethical manner consistent with the educational and informational purposes for which it is provided.  </w:t>
      </w:r>
    </w:p>
    <w:p w:rsidRPr="007134D4" w:rsidR="00165AD0" w:rsidP="00303820" w:rsidRDefault="00165AD0" w14:paraId="66939D4E" w14:textId="77777777">
      <w:pPr>
        <w:tabs>
          <w:tab w:val="left" w:pos="1260"/>
        </w:tabs>
        <w:rPr>
          <w:rFonts w:ascii="Arial" w:hAnsi="Arial" w:cs="Arial"/>
          <w:sz w:val="22"/>
          <w:szCs w:val="22"/>
        </w:rPr>
      </w:pPr>
    </w:p>
    <w:p w:rsidRPr="007134D4" w:rsidR="00165AD0" w:rsidP="00165AD0" w:rsidRDefault="00165AD0" w14:paraId="7C59331C" w14:textId="77777777">
      <w:pPr>
        <w:pStyle w:val="NormalWeb"/>
        <w:spacing w:before="0" w:beforeAutospacing="0" w:after="0" w:afterAutospacing="0"/>
        <w:rPr>
          <w:rFonts w:ascii="Arial" w:hAnsi="Arial" w:cs="Arial"/>
          <w:b/>
          <w:i/>
          <w:sz w:val="22"/>
          <w:szCs w:val="22"/>
        </w:rPr>
      </w:pPr>
      <w:r w:rsidRPr="007134D4">
        <w:rPr>
          <w:rStyle w:val="Emphasis"/>
          <w:rFonts w:ascii="Arial" w:hAnsi="Arial" w:cs="Arial"/>
          <w:b/>
          <w:i w:val="0"/>
          <w:sz w:val="22"/>
          <w:szCs w:val="22"/>
        </w:rPr>
        <w:t>Policy Regarding Minors Using the Library</w:t>
      </w:r>
    </w:p>
    <w:p w:rsidRPr="007134D4" w:rsidR="00165AD0" w:rsidP="00165AD0" w:rsidRDefault="00165AD0" w14:paraId="050AA67F" w14:textId="77777777">
      <w:pPr>
        <w:pStyle w:val="NormalWeb"/>
        <w:spacing w:before="0" w:beforeAutospacing="0" w:after="0" w:afterAutospacing="0"/>
        <w:rPr>
          <w:rFonts w:ascii="Arial" w:hAnsi="Arial" w:cs="Arial"/>
          <w:sz w:val="22"/>
          <w:szCs w:val="22"/>
        </w:rPr>
      </w:pPr>
    </w:p>
    <w:p w:rsidRPr="007134D4" w:rsidR="00165AD0" w:rsidP="00165AD0" w:rsidRDefault="00165AD0" w14:paraId="04A20A37" w14:textId="77777777">
      <w:pPr>
        <w:tabs>
          <w:tab w:val="left" w:pos="1260"/>
        </w:tabs>
        <w:ind w:left="360"/>
        <w:rPr>
          <w:rFonts w:ascii="Arial" w:hAnsi="Arial" w:cs="Arial"/>
          <w:sz w:val="21"/>
          <w:szCs w:val="21"/>
        </w:rPr>
      </w:pPr>
      <w:r w:rsidRPr="007134D4">
        <w:rPr>
          <w:rFonts w:ascii="Arial" w:hAnsi="Arial" w:cs="Arial"/>
          <w:sz w:val="21"/>
          <w:szCs w:val="21"/>
        </w:rPr>
        <w:t xml:space="preserve">The Richmond Free Library is dedicated to providing a welcoming environment that encourages children to visit the Library, attend programs, and use the Library collection and computers.  </w:t>
      </w:r>
    </w:p>
    <w:p w:rsidRPr="007134D4" w:rsidR="00165AD0" w:rsidP="00165AD0" w:rsidRDefault="00165AD0" w14:paraId="576E9CAC" w14:textId="77777777">
      <w:pPr>
        <w:tabs>
          <w:tab w:val="left" w:pos="1260"/>
        </w:tabs>
        <w:ind w:left="360"/>
        <w:rPr>
          <w:rFonts w:ascii="Arial" w:hAnsi="Arial" w:cs="Arial"/>
          <w:sz w:val="21"/>
          <w:szCs w:val="21"/>
        </w:rPr>
      </w:pPr>
    </w:p>
    <w:p w:rsidRPr="007134D4" w:rsidR="00165AD0" w:rsidP="00165AD0" w:rsidRDefault="00165AD0" w14:paraId="497D5145" w14:textId="77777777">
      <w:pPr>
        <w:tabs>
          <w:tab w:val="left" w:pos="1260"/>
        </w:tabs>
        <w:ind w:left="360"/>
        <w:rPr>
          <w:rFonts w:ascii="Arial" w:hAnsi="Arial" w:cs="Arial"/>
          <w:sz w:val="21"/>
          <w:szCs w:val="21"/>
        </w:rPr>
      </w:pPr>
      <w:r w:rsidRPr="007134D4">
        <w:rPr>
          <w:rFonts w:ascii="Arial" w:hAnsi="Arial" w:cs="Arial"/>
          <w:sz w:val="21"/>
          <w:szCs w:val="21"/>
        </w:rPr>
        <w:t>It is not the responsibility of library staff to supervise children’s behavior (except as it interferes with library services), restrict which library resources children may access or to monitor whether children remain in the library building. Parents or caregivers are responsible for establishing and enforcing boundaries or restrictions with the children they supervise.</w:t>
      </w:r>
    </w:p>
    <w:p w:rsidRPr="007134D4" w:rsidR="00165AD0" w:rsidP="00165AD0" w:rsidRDefault="00165AD0" w14:paraId="67A39549" w14:textId="77777777">
      <w:pPr>
        <w:pStyle w:val="NormalWeb"/>
        <w:spacing w:before="0" w:beforeAutospacing="0" w:after="0" w:afterAutospacing="0"/>
        <w:ind w:left="360"/>
        <w:rPr>
          <w:rFonts w:ascii="Arial" w:hAnsi="Arial" w:cs="Arial"/>
          <w:sz w:val="21"/>
          <w:szCs w:val="21"/>
        </w:rPr>
      </w:pPr>
    </w:p>
    <w:p w:rsidRPr="007134D4" w:rsidR="00165AD0" w:rsidP="00165AD0" w:rsidRDefault="00165AD0" w14:paraId="09A30DD4" w14:textId="2B6265A4">
      <w:pPr>
        <w:pStyle w:val="NormalWeb"/>
        <w:spacing w:before="0" w:beforeAutospacing="0" w:after="0" w:afterAutospacing="0"/>
        <w:ind w:left="360"/>
        <w:rPr>
          <w:rFonts w:ascii="Arial" w:hAnsi="Arial" w:cs="Arial"/>
          <w:sz w:val="21"/>
          <w:szCs w:val="21"/>
        </w:rPr>
      </w:pPr>
      <w:r w:rsidRPr="007134D4">
        <w:rPr>
          <w:rFonts w:ascii="Arial" w:hAnsi="Arial" w:cs="Arial"/>
          <w:sz w:val="21"/>
          <w:szCs w:val="21"/>
        </w:rPr>
        <w:t>Youth volunteers will be supervised by staff only while they are serving their assigned volunteer hours.</w:t>
      </w:r>
    </w:p>
    <w:p w:rsidRPr="007134D4" w:rsidR="00165AD0" w:rsidP="00165AD0" w:rsidRDefault="00165AD0" w14:paraId="4F563E9A" w14:textId="77777777">
      <w:pPr>
        <w:pStyle w:val="NormalWeb"/>
        <w:spacing w:before="0" w:beforeAutospacing="0" w:after="0" w:afterAutospacing="0"/>
        <w:rPr>
          <w:rFonts w:ascii="Arial" w:hAnsi="Arial" w:cs="Arial"/>
          <w:sz w:val="21"/>
          <w:szCs w:val="21"/>
        </w:rPr>
      </w:pPr>
    </w:p>
    <w:p w:rsidRPr="007134D4" w:rsidR="00165AD0" w:rsidP="002A7FE8" w:rsidRDefault="00165AD0" w14:paraId="082FD1AC" w14:textId="78E221B6">
      <w:pPr>
        <w:pStyle w:val="NormalWeb"/>
        <w:numPr>
          <w:ilvl w:val="0"/>
          <w:numId w:val="15"/>
        </w:numPr>
        <w:spacing w:before="0" w:beforeAutospacing="0" w:after="0" w:afterAutospacing="0"/>
        <w:ind w:left="720"/>
        <w:rPr>
          <w:rFonts w:ascii="Arial" w:hAnsi="Arial" w:cs="Arial"/>
          <w:sz w:val="21"/>
          <w:szCs w:val="21"/>
        </w:rPr>
      </w:pPr>
      <w:r w:rsidRPr="007134D4">
        <w:rPr>
          <w:rFonts w:ascii="Arial" w:hAnsi="Arial" w:cs="Arial"/>
          <w:b/>
          <w:sz w:val="21"/>
          <w:szCs w:val="21"/>
        </w:rPr>
        <w:t>Children through age 8</w:t>
      </w:r>
      <w:r w:rsidRPr="007134D4">
        <w:rPr>
          <w:rFonts w:ascii="Arial" w:hAnsi="Arial" w:cs="Arial"/>
          <w:sz w:val="21"/>
          <w:szCs w:val="21"/>
        </w:rPr>
        <w:t xml:space="preserve"> must have a parent or caregiver (caregivers must be 16 years of age or older) in the immediate vicinity unless they are participating in a Library program.  Parents or caregivers for children age 5 or under who do not attend the program with the child must remain in the building.  Parents remain responsible for the actions of their children during Library programs.</w:t>
      </w:r>
    </w:p>
    <w:p w:rsidRPr="007134D4" w:rsidR="00165AD0" w:rsidP="002A7FE8" w:rsidRDefault="00165AD0" w14:paraId="2D8B768C" w14:textId="77777777">
      <w:pPr>
        <w:pStyle w:val="NormalWeb"/>
        <w:spacing w:before="0" w:beforeAutospacing="0" w:after="0" w:afterAutospacing="0"/>
        <w:ind w:left="720"/>
        <w:rPr>
          <w:rFonts w:ascii="Arial" w:hAnsi="Arial" w:cs="Arial"/>
          <w:sz w:val="21"/>
          <w:szCs w:val="21"/>
        </w:rPr>
      </w:pPr>
    </w:p>
    <w:p w:rsidRPr="007134D4" w:rsidR="00165AD0" w:rsidP="002A7FE8" w:rsidRDefault="00165AD0" w14:paraId="31FF5449" w14:textId="01AFF45B">
      <w:pPr>
        <w:pStyle w:val="NormalWeb"/>
        <w:numPr>
          <w:ilvl w:val="0"/>
          <w:numId w:val="15"/>
        </w:numPr>
        <w:spacing w:before="0" w:beforeAutospacing="0" w:after="0" w:afterAutospacing="0"/>
        <w:ind w:left="720"/>
        <w:rPr>
          <w:rFonts w:ascii="Arial" w:hAnsi="Arial" w:cs="Arial"/>
          <w:b/>
          <w:sz w:val="21"/>
          <w:szCs w:val="21"/>
        </w:rPr>
      </w:pPr>
      <w:r w:rsidRPr="007134D4">
        <w:rPr>
          <w:rFonts w:ascii="Arial" w:hAnsi="Arial" w:cs="Arial"/>
          <w:b/>
          <w:sz w:val="21"/>
          <w:szCs w:val="21"/>
        </w:rPr>
        <w:lastRenderedPageBreak/>
        <w:t>Children ages 9-12</w:t>
      </w:r>
      <w:r w:rsidRPr="007134D4">
        <w:rPr>
          <w:rFonts w:ascii="Arial" w:hAnsi="Arial" w:cs="Arial"/>
          <w:sz w:val="21"/>
          <w:szCs w:val="21"/>
        </w:rPr>
        <w:t xml:space="preserve"> may use the Library unattended for an amount of time appropriate to their age and maturity.  Parents remain responsible for the actions of their children.  Children using inappropriate behavior will be informed of the rules.   If inappropriate behavior continues, the child shall be asked to leave the Library.  If the child is unaccompanied, staff will contact their parent/guardian to have them picked up.   All children should have the telephone number of someone who can assist them.</w:t>
      </w:r>
    </w:p>
    <w:p w:rsidRPr="007134D4" w:rsidR="00165AD0" w:rsidP="002A7FE8" w:rsidRDefault="00165AD0" w14:paraId="680738E7" w14:textId="77777777">
      <w:pPr>
        <w:pStyle w:val="NormalWeb"/>
        <w:spacing w:before="0" w:beforeAutospacing="0" w:after="0" w:afterAutospacing="0"/>
        <w:ind w:left="720"/>
        <w:rPr>
          <w:rFonts w:ascii="Arial" w:hAnsi="Arial" w:cs="Arial"/>
          <w:b/>
          <w:sz w:val="21"/>
          <w:szCs w:val="21"/>
        </w:rPr>
      </w:pPr>
    </w:p>
    <w:p w:rsidRPr="007134D4" w:rsidR="00165AD0" w:rsidP="399E7306" w:rsidRDefault="00165AD0" w14:paraId="68C21665" w14:textId="3F0F3AD1">
      <w:pPr>
        <w:pStyle w:val="NormalWeb"/>
        <w:numPr>
          <w:ilvl w:val="0"/>
          <w:numId w:val="15"/>
        </w:numPr>
        <w:spacing w:before="0" w:beforeAutospacing="off" w:after="0" w:afterAutospacing="off"/>
        <w:ind w:left="720"/>
        <w:rPr>
          <w:rFonts w:ascii="Arial" w:hAnsi="Arial" w:cs="Arial"/>
          <w:b w:val="1"/>
          <w:bCs w:val="1"/>
          <w:i w:val="1"/>
          <w:iCs w:val="1"/>
          <w:sz w:val="21"/>
          <w:szCs w:val="21"/>
        </w:rPr>
      </w:pPr>
      <w:r w:rsidRPr="399E7306" w:rsidR="179357C3">
        <w:rPr>
          <w:rStyle w:val="Emphasis"/>
          <w:rFonts w:ascii="Arial" w:hAnsi="Arial" w:cs="Arial"/>
          <w:b w:val="1"/>
          <w:bCs w:val="1"/>
          <w:i w:val="0"/>
          <w:iCs w:val="0"/>
          <w:sz w:val="21"/>
          <w:szCs w:val="21"/>
        </w:rPr>
        <w:t xml:space="preserve">Children present at </w:t>
      </w:r>
      <w:r w:rsidRPr="399E7306" w:rsidR="00165AD0">
        <w:rPr>
          <w:rStyle w:val="Emphasis"/>
          <w:rFonts w:ascii="Arial" w:hAnsi="Arial" w:cs="Arial"/>
          <w:b w:val="1"/>
          <w:bCs w:val="1"/>
          <w:i w:val="0"/>
          <w:iCs w:val="0"/>
          <w:sz w:val="21"/>
          <w:szCs w:val="21"/>
        </w:rPr>
        <w:t xml:space="preserve">Closing time-- </w:t>
      </w:r>
      <w:r w:rsidRPr="399E7306" w:rsidR="00165AD0">
        <w:rPr>
          <w:rFonts w:ascii="Arial" w:hAnsi="Arial" w:cs="Arial"/>
          <w:sz w:val="21"/>
          <w:szCs w:val="21"/>
        </w:rPr>
        <w:t xml:space="preserve">Parents, guardians, caregivers, and/or teachers are solely responsible for ensuring that children have transportation home once the </w:t>
      </w:r>
      <w:r w:rsidRPr="399E7306" w:rsidR="00165AD0">
        <w:rPr>
          <w:rFonts w:ascii="Arial" w:hAnsi="Arial" w:cs="Arial"/>
          <w:sz w:val="21"/>
          <w:szCs w:val="21"/>
        </w:rPr>
        <w:t>Library</w:t>
      </w:r>
      <w:r w:rsidRPr="399E7306" w:rsidR="00165AD0">
        <w:rPr>
          <w:rFonts w:ascii="Arial" w:hAnsi="Arial" w:cs="Arial"/>
          <w:sz w:val="21"/>
          <w:szCs w:val="21"/>
        </w:rPr>
        <w:t xml:space="preserve"> closes. Library staff </w:t>
      </w:r>
      <w:r w:rsidRPr="399E7306" w:rsidR="00165AD0">
        <w:rPr>
          <w:rFonts w:ascii="Arial" w:hAnsi="Arial" w:cs="Arial"/>
          <w:sz w:val="21"/>
          <w:szCs w:val="21"/>
        </w:rPr>
        <w:t>is</w:t>
      </w:r>
      <w:r w:rsidRPr="399E7306" w:rsidR="00165AD0">
        <w:rPr>
          <w:rFonts w:ascii="Arial" w:hAnsi="Arial" w:cs="Arial"/>
          <w:sz w:val="21"/>
          <w:szCs w:val="21"/>
        </w:rPr>
        <w:t xml:space="preserve"> not </w:t>
      </w:r>
      <w:r w:rsidRPr="399E7306" w:rsidR="00165AD0">
        <w:rPr>
          <w:rFonts w:ascii="Arial" w:hAnsi="Arial" w:cs="Arial"/>
          <w:sz w:val="21"/>
          <w:szCs w:val="21"/>
        </w:rPr>
        <w:t>permitted</w:t>
      </w:r>
      <w:r w:rsidRPr="399E7306" w:rsidR="00165AD0">
        <w:rPr>
          <w:rFonts w:ascii="Arial" w:hAnsi="Arial" w:cs="Arial"/>
          <w:sz w:val="21"/>
          <w:szCs w:val="21"/>
        </w:rPr>
        <w:t xml:space="preserve"> to drive or transport children home using a personal vehicle.  If there are any unattended children left in the library at closing time without transportation, staff will </w:t>
      </w:r>
      <w:r w:rsidRPr="399E7306" w:rsidR="00165AD0">
        <w:rPr>
          <w:rFonts w:ascii="Arial" w:hAnsi="Arial" w:cs="Arial"/>
          <w:sz w:val="21"/>
          <w:szCs w:val="21"/>
        </w:rPr>
        <w:t>attempt</w:t>
      </w:r>
      <w:r w:rsidRPr="399E7306" w:rsidR="00165AD0">
        <w:rPr>
          <w:rFonts w:ascii="Arial" w:hAnsi="Arial" w:cs="Arial"/>
          <w:sz w:val="21"/>
          <w:szCs w:val="21"/>
        </w:rPr>
        <w:t xml:space="preserve"> to contact the parent or guardian. If the parent or guardian cannot be reached, the matter will be referred to the Richmond Police Department. </w:t>
      </w:r>
    </w:p>
    <w:p w:rsidRPr="007134D4" w:rsidR="00165AD0" w:rsidP="00165AD0" w:rsidRDefault="00165AD0" w14:paraId="78E20996" w14:textId="77777777">
      <w:pPr>
        <w:pStyle w:val="NormalWeb"/>
        <w:spacing w:before="0" w:beforeAutospacing="0" w:after="0" w:afterAutospacing="0"/>
        <w:rPr>
          <w:rStyle w:val="Emphasis"/>
          <w:rFonts w:ascii="Arial" w:hAnsi="Arial" w:cs="Arial"/>
          <w:sz w:val="21"/>
          <w:szCs w:val="21"/>
        </w:rPr>
      </w:pPr>
    </w:p>
    <w:p w:rsidRPr="007134D4" w:rsidR="00EE29E5" w:rsidP="00325D24" w:rsidRDefault="00EE29E5" w14:paraId="51099E57" w14:textId="77777777">
      <w:pPr>
        <w:tabs>
          <w:tab w:val="left" w:pos="1260"/>
        </w:tabs>
        <w:spacing w:before="240"/>
        <w:rPr>
          <w:rFonts w:ascii="Arial" w:hAnsi="Arial" w:cs="Arial"/>
          <w:b/>
          <w:sz w:val="22"/>
          <w:szCs w:val="22"/>
        </w:rPr>
      </w:pPr>
      <w:r w:rsidRPr="007134D4">
        <w:rPr>
          <w:rFonts w:ascii="Arial" w:hAnsi="Arial" w:cs="Arial"/>
          <w:b/>
          <w:sz w:val="22"/>
          <w:szCs w:val="22"/>
        </w:rPr>
        <w:t>Confidentiality</w:t>
      </w:r>
    </w:p>
    <w:p w:rsidRPr="007134D4" w:rsidR="00EE29E5" w:rsidP="00165AD0" w:rsidRDefault="00EE29E5" w14:paraId="65B29FDF" w14:textId="46423F12">
      <w:pPr>
        <w:tabs>
          <w:tab w:val="left" w:pos="1260"/>
        </w:tabs>
        <w:ind w:left="360"/>
        <w:rPr>
          <w:rFonts w:ascii="Arial" w:hAnsi="Arial" w:cs="Arial"/>
          <w:sz w:val="21"/>
          <w:szCs w:val="21"/>
        </w:rPr>
      </w:pPr>
      <w:r w:rsidRPr="007134D4">
        <w:rPr>
          <w:rFonts w:ascii="Arial" w:hAnsi="Arial" w:cs="Arial"/>
          <w:sz w:val="21"/>
          <w:szCs w:val="21"/>
        </w:rPr>
        <w:t xml:space="preserve">Patron confidentiality </w:t>
      </w:r>
      <w:r w:rsidRPr="007134D4" w:rsidR="00E64279">
        <w:rPr>
          <w:rFonts w:ascii="Arial" w:hAnsi="Arial" w:cs="Arial"/>
          <w:sz w:val="21"/>
          <w:szCs w:val="21"/>
        </w:rPr>
        <w:t xml:space="preserve">is maintained in accordance with </w:t>
      </w:r>
      <w:r w:rsidRPr="007134D4">
        <w:rPr>
          <w:rFonts w:ascii="Arial" w:hAnsi="Arial" w:cs="Arial"/>
          <w:sz w:val="21"/>
          <w:szCs w:val="21"/>
        </w:rPr>
        <w:t xml:space="preserve">Vermont </w:t>
      </w:r>
      <w:r w:rsidRPr="007134D4" w:rsidR="00E64279">
        <w:rPr>
          <w:rFonts w:ascii="Arial" w:hAnsi="Arial" w:cs="Arial"/>
          <w:sz w:val="21"/>
          <w:szCs w:val="21"/>
        </w:rPr>
        <w:t>law in Title 22 V.S.A. Chapter 4 &amp; 171-</w:t>
      </w:r>
      <w:proofErr w:type="gramStart"/>
      <w:r w:rsidRPr="007134D4" w:rsidR="00E64279">
        <w:rPr>
          <w:rFonts w:ascii="Arial" w:hAnsi="Arial" w:cs="Arial"/>
          <w:sz w:val="21"/>
          <w:szCs w:val="21"/>
        </w:rPr>
        <w:t>173  (</w:t>
      </w:r>
      <w:proofErr w:type="gramEnd"/>
      <w:r w:rsidRPr="002A7FE8">
        <w:rPr>
          <w:rFonts w:ascii="Arial" w:hAnsi="Arial" w:cs="Arial"/>
          <w:i/>
          <w:iCs/>
          <w:sz w:val="21"/>
          <w:szCs w:val="21"/>
        </w:rPr>
        <w:t xml:space="preserve">Appendix </w:t>
      </w:r>
      <w:r w:rsidRPr="002A7FE8" w:rsidR="00E64279">
        <w:rPr>
          <w:rFonts w:ascii="Arial" w:hAnsi="Arial" w:cs="Arial"/>
          <w:i/>
          <w:iCs/>
          <w:sz w:val="21"/>
          <w:szCs w:val="21"/>
        </w:rPr>
        <w:t>E</w:t>
      </w:r>
      <w:r w:rsidRPr="007134D4" w:rsidR="00E64279">
        <w:rPr>
          <w:rFonts w:ascii="Arial" w:hAnsi="Arial" w:cs="Arial"/>
          <w:sz w:val="21"/>
          <w:szCs w:val="21"/>
        </w:rPr>
        <w:t xml:space="preserve">).  </w:t>
      </w:r>
      <w:r w:rsidRPr="007134D4" w:rsidR="00592A07">
        <w:rPr>
          <w:rFonts w:ascii="Arial" w:hAnsi="Arial" w:cs="Arial"/>
          <w:sz w:val="21"/>
          <w:szCs w:val="21"/>
        </w:rPr>
        <w:t xml:space="preserve">The </w:t>
      </w:r>
      <w:r w:rsidRPr="007134D4" w:rsidR="00592A07">
        <w:rPr>
          <w:rFonts w:ascii="Arial" w:hAnsi="Arial" w:cs="Arial"/>
          <w:i/>
          <w:iCs/>
          <w:sz w:val="21"/>
          <w:szCs w:val="21"/>
        </w:rPr>
        <w:t xml:space="preserve">Richmond Free Library Privacy and Confidentiality Policy </w:t>
      </w:r>
      <w:r w:rsidRPr="007134D4" w:rsidR="00592A07">
        <w:rPr>
          <w:rFonts w:ascii="Arial" w:hAnsi="Arial" w:cs="Arial"/>
          <w:sz w:val="21"/>
          <w:szCs w:val="21"/>
        </w:rPr>
        <w:t>(</w:t>
      </w:r>
      <w:r w:rsidRPr="007134D4">
        <w:rPr>
          <w:rFonts w:ascii="Arial" w:hAnsi="Arial" w:cs="Arial"/>
          <w:i/>
          <w:iCs/>
          <w:sz w:val="21"/>
          <w:szCs w:val="21"/>
        </w:rPr>
        <w:t>Appendix F</w:t>
      </w:r>
      <w:r w:rsidRPr="007134D4" w:rsidR="006C61C0">
        <w:rPr>
          <w:rFonts w:ascii="Arial" w:hAnsi="Arial" w:cs="Arial"/>
          <w:sz w:val="21"/>
          <w:szCs w:val="21"/>
        </w:rPr>
        <w:t>)</w:t>
      </w:r>
      <w:r w:rsidRPr="007134D4" w:rsidR="00E64279">
        <w:rPr>
          <w:rFonts w:ascii="Arial" w:hAnsi="Arial" w:cs="Arial"/>
          <w:sz w:val="21"/>
          <w:szCs w:val="21"/>
        </w:rPr>
        <w:t xml:space="preserve"> details </w:t>
      </w:r>
      <w:r w:rsidRPr="007134D4" w:rsidR="00EE4359">
        <w:rPr>
          <w:rFonts w:ascii="Arial" w:hAnsi="Arial" w:cs="Arial"/>
          <w:sz w:val="21"/>
          <w:szCs w:val="21"/>
        </w:rPr>
        <w:t xml:space="preserve">specific RFL </w:t>
      </w:r>
      <w:r w:rsidRPr="007134D4" w:rsidR="00E64279">
        <w:rPr>
          <w:rFonts w:ascii="Arial" w:hAnsi="Arial" w:cs="Arial"/>
          <w:sz w:val="21"/>
          <w:szCs w:val="21"/>
        </w:rPr>
        <w:t>policies governing challenges to patron confidentiality.</w:t>
      </w:r>
    </w:p>
    <w:p w:rsidRPr="007134D4" w:rsidR="00E64279" w:rsidP="00165AD0" w:rsidRDefault="00E64279" w14:paraId="10AC1830" w14:textId="77777777">
      <w:pPr>
        <w:tabs>
          <w:tab w:val="left" w:pos="1260"/>
        </w:tabs>
        <w:ind w:left="360"/>
        <w:rPr>
          <w:rFonts w:ascii="Arial" w:hAnsi="Arial" w:cs="Arial"/>
          <w:sz w:val="21"/>
          <w:szCs w:val="21"/>
        </w:rPr>
      </w:pPr>
    </w:p>
    <w:p w:rsidRPr="007134D4" w:rsidR="00EE29E5" w:rsidP="00165AD0" w:rsidRDefault="00EE29E5" w14:paraId="3528ABAD" w14:textId="77777777">
      <w:pPr>
        <w:tabs>
          <w:tab w:val="left" w:pos="1260"/>
        </w:tabs>
        <w:ind w:left="360"/>
        <w:rPr>
          <w:rFonts w:ascii="Arial" w:hAnsi="Arial" w:cs="Arial"/>
          <w:sz w:val="21"/>
          <w:szCs w:val="21"/>
        </w:rPr>
      </w:pPr>
      <w:r w:rsidRPr="007134D4">
        <w:rPr>
          <w:rFonts w:ascii="Arial" w:hAnsi="Arial" w:cs="Arial"/>
          <w:sz w:val="21"/>
          <w:szCs w:val="21"/>
        </w:rPr>
        <w:t>Only the Library Director</w:t>
      </w:r>
      <w:r w:rsidRPr="007134D4" w:rsidR="00755EBB">
        <w:rPr>
          <w:rFonts w:ascii="Arial" w:hAnsi="Arial" w:cs="Arial"/>
          <w:sz w:val="21"/>
          <w:szCs w:val="21"/>
        </w:rPr>
        <w:t xml:space="preserve">, </w:t>
      </w:r>
      <w:r w:rsidRPr="007134D4">
        <w:rPr>
          <w:rFonts w:ascii="Arial" w:hAnsi="Arial" w:cs="Arial"/>
          <w:sz w:val="21"/>
          <w:szCs w:val="21"/>
        </w:rPr>
        <w:t>Chair of the Board</w:t>
      </w:r>
      <w:r w:rsidRPr="007134D4" w:rsidR="00755EBB">
        <w:rPr>
          <w:rFonts w:ascii="Arial" w:hAnsi="Arial" w:cs="Arial"/>
          <w:sz w:val="21"/>
          <w:szCs w:val="21"/>
        </w:rPr>
        <w:t xml:space="preserve"> or their </w:t>
      </w:r>
      <w:r w:rsidRPr="007134D4">
        <w:rPr>
          <w:rFonts w:ascii="Arial" w:hAnsi="Arial" w:cs="Arial"/>
          <w:sz w:val="21"/>
          <w:szCs w:val="21"/>
        </w:rPr>
        <w:t>designee (in the Director’s absence) are authorized to receive or comply with requests from law enforcement officers</w:t>
      </w:r>
      <w:r w:rsidRPr="007134D4" w:rsidR="00755EBB">
        <w:rPr>
          <w:rFonts w:ascii="Arial" w:hAnsi="Arial" w:cs="Arial"/>
          <w:sz w:val="21"/>
          <w:szCs w:val="21"/>
        </w:rPr>
        <w:t>.  Legal counsel may be contacted to determine the proper response to such requests.  L</w:t>
      </w:r>
      <w:r w:rsidRPr="007134D4">
        <w:rPr>
          <w:rFonts w:ascii="Arial" w:hAnsi="Arial" w:cs="Arial"/>
          <w:sz w:val="21"/>
          <w:szCs w:val="21"/>
        </w:rPr>
        <w:t xml:space="preserve">ibrary staff and volunteers </w:t>
      </w:r>
      <w:r w:rsidRPr="007134D4" w:rsidR="00755EBB">
        <w:rPr>
          <w:rFonts w:ascii="Arial" w:hAnsi="Arial" w:cs="Arial"/>
          <w:sz w:val="21"/>
          <w:szCs w:val="21"/>
        </w:rPr>
        <w:t xml:space="preserve">must </w:t>
      </w:r>
      <w:r w:rsidRPr="007134D4">
        <w:rPr>
          <w:rFonts w:ascii="Arial" w:hAnsi="Arial" w:cs="Arial"/>
          <w:sz w:val="21"/>
          <w:szCs w:val="21"/>
        </w:rPr>
        <w:t xml:space="preserve">refer any law enforcement inquiries to </w:t>
      </w:r>
      <w:r w:rsidRPr="007134D4" w:rsidR="006D0B77">
        <w:rPr>
          <w:rFonts w:ascii="Arial" w:hAnsi="Arial" w:cs="Arial"/>
          <w:sz w:val="21"/>
          <w:szCs w:val="21"/>
        </w:rPr>
        <w:t>the Library Director or Chair of the Board</w:t>
      </w:r>
      <w:r w:rsidRPr="007134D4">
        <w:rPr>
          <w:rFonts w:ascii="Arial" w:hAnsi="Arial" w:cs="Arial"/>
          <w:sz w:val="21"/>
          <w:szCs w:val="21"/>
        </w:rPr>
        <w:t>.</w:t>
      </w:r>
    </w:p>
    <w:p w:rsidRPr="007134D4" w:rsidR="00325D24" w:rsidP="007134D4" w:rsidRDefault="00325D24" w14:paraId="166A36DF" w14:textId="3C96EBA8">
      <w:pPr>
        <w:tabs>
          <w:tab w:val="left" w:pos="1260"/>
        </w:tabs>
        <w:spacing w:before="240" w:after="120"/>
        <w:rPr>
          <w:rFonts w:ascii="Arial" w:hAnsi="Arial" w:cs="Arial"/>
          <w:b/>
          <w:sz w:val="22"/>
          <w:szCs w:val="22"/>
        </w:rPr>
      </w:pPr>
      <w:r w:rsidRPr="007134D4">
        <w:rPr>
          <w:rFonts w:ascii="Arial" w:hAnsi="Arial" w:cs="Arial"/>
          <w:b/>
          <w:sz w:val="22"/>
          <w:szCs w:val="22"/>
        </w:rPr>
        <w:t>Public Library-School Library Relationship</w:t>
      </w:r>
    </w:p>
    <w:p w:rsidRPr="007134D4" w:rsidR="00325D24" w:rsidP="00165AD0" w:rsidRDefault="00325D24" w14:paraId="24540E05" w14:textId="77777777">
      <w:pPr>
        <w:tabs>
          <w:tab w:val="left" w:pos="1260"/>
        </w:tabs>
        <w:ind w:left="360"/>
        <w:rPr>
          <w:rFonts w:ascii="Arial" w:hAnsi="Arial" w:cs="Arial"/>
          <w:sz w:val="21"/>
          <w:szCs w:val="21"/>
        </w:rPr>
      </w:pPr>
      <w:r w:rsidRPr="007134D4">
        <w:rPr>
          <w:rFonts w:ascii="Arial" w:hAnsi="Arial" w:cs="Arial"/>
          <w:sz w:val="21"/>
          <w:szCs w:val="21"/>
        </w:rPr>
        <w:t xml:space="preserve">The Richmond Free Library and the school are companion educational agencies and strive to work together to provide coordinated service to all residents. </w:t>
      </w:r>
    </w:p>
    <w:p w:rsidRPr="007134D4" w:rsidR="00EE0392" w:rsidP="007134D4" w:rsidRDefault="00EE0392" w14:paraId="03B7C845" w14:textId="77777777">
      <w:pPr>
        <w:pStyle w:val="NormalWeb"/>
        <w:spacing w:before="240" w:beforeAutospacing="0" w:after="120" w:afterAutospacing="0"/>
        <w:rPr>
          <w:rFonts w:ascii="Arial" w:hAnsi="Arial" w:cs="Arial"/>
          <w:b/>
          <w:bCs/>
          <w:sz w:val="22"/>
          <w:szCs w:val="22"/>
        </w:rPr>
      </w:pPr>
      <w:r w:rsidRPr="007134D4">
        <w:rPr>
          <w:rFonts w:ascii="Arial" w:hAnsi="Arial" w:cs="Arial"/>
          <w:b/>
          <w:bCs/>
          <w:sz w:val="22"/>
          <w:szCs w:val="22"/>
        </w:rPr>
        <w:t>Richmond Free Library Gift Policy</w:t>
      </w:r>
    </w:p>
    <w:p w:rsidR="00EE0392" w:rsidP="007134D4" w:rsidRDefault="00EE0392" w14:paraId="3C8AAFD8" w14:textId="77777777">
      <w:pPr>
        <w:pStyle w:val="NormalWeb"/>
        <w:spacing w:before="0" w:beforeAutospacing="0" w:after="0" w:afterAutospacing="0"/>
        <w:ind w:left="360"/>
        <w:rPr>
          <w:rFonts w:ascii="Arial" w:hAnsi="Arial" w:cs="Arial"/>
          <w:sz w:val="21"/>
          <w:szCs w:val="21"/>
        </w:rPr>
      </w:pPr>
      <w:r w:rsidRPr="007134D4">
        <w:rPr>
          <w:rFonts w:ascii="Arial" w:hAnsi="Arial" w:cs="Arial"/>
          <w:sz w:val="21"/>
          <w:szCs w:val="21"/>
        </w:rPr>
        <w:t>The Richmond Free Library welcomes gifts of books, other materials and monetary donations that enhance our collections, services or facilities.  The library reserves the right to refuse any gift or donation that the Director and Board of Library Trustees deem not in the best interest of the library to accept. All gifts or donations to the Library shall be final and no restrictions on the Library’s ownership, possession, use or disposition of the gift shall be in effect other than those approved by the express vote of the Board of Trustees.</w:t>
      </w:r>
    </w:p>
    <w:p w:rsidRPr="007134D4" w:rsidR="007134D4" w:rsidP="007134D4" w:rsidRDefault="007134D4" w14:paraId="3B7E3BD1" w14:textId="77777777">
      <w:pPr>
        <w:pStyle w:val="NormalWeb"/>
        <w:spacing w:before="0" w:beforeAutospacing="0" w:after="0" w:afterAutospacing="0"/>
        <w:ind w:left="360"/>
        <w:rPr>
          <w:rFonts w:ascii="Arial" w:hAnsi="Arial" w:cs="Arial"/>
          <w:sz w:val="21"/>
          <w:szCs w:val="21"/>
        </w:rPr>
      </w:pPr>
    </w:p>
    <w:p w:rsidRPr="007134D4" w:rsidR="00EE0392" w:rsidP="007134D4" w:rsidRDefault="00EE0392" w14:paraId="2F88D4D3" w14:textId="77777777">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 xml:space="preserve">General Guidelines: </w:t>
      </w:r>
    </w:p>
    <w:p w:rsidRPr="007134D4" w:rsidR="00EE0392" w:rsidP="007134D4" w:rsidRDefault="00EE0392" w14:paraId="2F5976F3" w14:textId="77777777">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Materials:</w:t>
      </w:r>
      <w:r w:rsidRPr="007134D4">
        <w:rPr>
          <w:rFonts w:ascii="Arial" w:hAnsi="Arial" w:cs="Arial"/>
          <w:sz w:val="21"/>
          <w:szCs w:val="21"/>
        </w:rPr>
        <w:t xml:space="preserve"> Gifts of books or other materials in good condition are accepted with the understanding that items not added to collections will be disposed of at the discretion of the Library. These items may be given to the Friends, donated to another community group or discarded. </w:t>
      </w:r>
    </w:p>
    <w:p w:rsidRPr="007134D4" w:rsidR="00EE0392" w:rsidP="007134D4" w:rsidRDefault="00EE0392" w14:paraId="16350905" w14:textId="77777777">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Recognition gifts:</w:t>
      </w:r>
      <w:r w:rsidRPr="007134D4">
        <w:rPr>
          <w:rFonts w:ascii="Arial" w:hAnsi="Arial" w:cs="Arial"/>
          <w:sz w:val="21"/>
          <w:szCs w:val="21"/>
        </w:rPr>
        <w:t xml:space="preserve"> The Library welcomes monetary gifts intended for the purchase of materials for the collections in recognition of individuals or organizations. The library staff will choose items which accommodate the donor’s subject preferences; specific titles may be purchased if the specified materials meet our collection development policies.</w:t>
      </w:r>
    </w:p>
    <w:p w:rsidRPr="007134D4" w:rsidR="00EE0392" w:rsidP="007134D4" w:rsidRDefault="00EE0392" w14:paraId="0BA7B5E6" w14:textId="77777777">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Monetary gifts:</w:t>
      </w:r>
      <w:r w:rsidRPr="007134D4">
        <w:rPr>
          <w:rFonts w:ascii="Arial" w:hAnsi="Arial" w:cs="Arial"/>
          <w:sz w:val="21"/>
          <w:szCs w:val="21"/>
        </w:rPr>
        <w:t xml:space="preserve"> Financial donations are welcome and will be deposited with the Friends of the Richmond Free Library to further the Library’s mission.  Financial gifts intended to fund a special project or building improvement will be deposited into a special campaign </w:t>
      </w:r>
      <w:r w:rsidRPr="007134D4">
        <w:rPr>
          <w:rFonts w:ascii="Arial" w:hAnsi="Arial" w:cs="Arial"/>
          <w:sz w:val="21"/>
          <w:szCs w:val="21"/>
        </w:rPr>
        <w:lastRenderedPageBreak/>
        <w:t xml:space="preserve">account, large gifts should be discussed with the Library’s Board of Trustees before being transmitted to the Library. </w:t>
      </w:r>
    </w:p>
    <w:p w:rsidRPr="007134D4" w:rsidR="00EE0392" w:rsidP="007134D4" w:rsidRDefault="00EE0392" w14:paraId="3BF9EB0F" w14:textId="77777777">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Art &amp; decorative objects:</w:t>
      </w:r>
      <w:r w:rsidRPr="007134D4">
        <w:rPr>
          <w:rFonts w:ascii="Arial" w:hAnsi="Arial" w:cs="Arial"/>
          <w:sz w:val="21"/>
          <w:szCs w:val="21"/>
        </w:rPr>
        <w:t xml:space="preserve"> Because of the Library’s limited display and storage areas and focus on its primary mission as a Library, potential donors of art &amp; decorative objects are requested to discuss gifts of this nature with the Director.  Gifts that require special care or conservation will not be accepted.</w:t>
      </w:r>
    </w:p>
    <w:p w:rsidRPr="007134D4" w:rsidR="00EE0392" w:rsidP="007134D4" w:rsidRDefault="00EE0392" w14:paraId="7DBB6242" w14:textId="77777777">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Valuation:</w:t>
      </w:r>
      <w:r w:rsidRPr="007134D4">
        <w:rPr>
          <w:rFonts w:ascii="Arial" w:hAnsi="Arial" w:cs="Arial"/>
          <w:sz w:val="21"/>
          <w:szCs w:val="21"/>
        </w:rPr>
        <w:t xml:space="preserve"> The Library will provide written acknowledgment of the receipt of gifts. No determination of the value of a gift or donation will be established or offered by the library, potential donors should have their items appraised prior to donating them if desired.</w:t>
      </w:r>
    </w:p>
    <w:p w:rsidRPr="007134D4" w:rsidR="00EE0392" w:rsidP="007134D4" w:rsidRDefault="00EE0392" w14:paraId="18B56694" w14:textId="77777777">
      <w:pPr>
        <w:pStyle w:val="NormalWeb"/>
        <w:spacing w:before="0" w:beforeAutospacing="0" w:after="0" w:afterAutospacing="0"/>
        <w:ind w:left="360"/>
        <w:rPr>
          <w:rFonts w:ascii="Arial" w:hAnsi="Arial" w:cs="Arial"/>
          <w:sz w:val="21"/>
          <w:szCs w:val="21"/>
        </w:rPr>
      </w:pPr>
      <w:r w:rsidRPr="007134D4">
        <w:rPr>
          <w:rStyle w:val="Strong"/>
          <w:rFonts w:ascii="Arial" w:hAnsi="Arial" w:cs="Arial"/>
          <w:sz w:val="21"/>
          <w:szCs w:val="21"/>
        </w:rPr>
        <w:t>Future disposition of gifts:</w:t>
      </w:r>
      <w:r w:rsidRPr="007134D4">
        <w:rPr>
          <w:rFonts w:ascii="Arial" w:hAnsi="Arial" w:cs="Arial"/>
          <w:sz w:val="21"/>
          <w:szCs w:val="21"/>
        </w:rPr>
        <w:t xml:space="preserve"> The Library will not guarantee that any gift will remain a permanent part of the collection, furnishings, building or grounds.  Excess or unwanted items may be offered to other organizations, sold or discarded. </w:t>
      </w:r>
    </w:p>
    <w:p w:rsidRPr="007134D4" w:rsidR="00C6097B" w:rsidP="00325D24" w:rsidRDefault="00165AD0" w14:paraId="64F36C98" w14:textId="447EBB03">
      <w:pPr>
        <w:tabs>
          <w:tab w:val="left" w:pos="1260"/>
        </w:tabs>
        <w:spacing w:before="240" w:after="120"/>
        <w:rPr>
          <w:rFonts w:ascii="Arial" w:hAnsi="Arial" w:cs="Arial"/>
          <w:b/>
          <w:sz w:val="22"/>
          <w:szCs w:val="22"/>
        </w:rPr>
      </w:pPr>
      <w:r w:rsidRPr="007134D4">
        <w:rPr>
          <w:rFonts w:ascii="Arial" w:hAnsi="Arial" w:cs="Arial"/>
          <w:b/>
          <w:sz w:val="22"/>
          <w:szCs w:val="22"/>
        </w:rPr>
        <w:t>L</w:t>
      </w:r>
      <w:r w:rsidRPr="007134D4" w:rsidR="00C6097B">
        <w:rPr>
          <w:rFonts w:ascii="Arial" w:hAnsi="Arial" w:cs="Arial"/>
          <w:b/>
          <w:sz w:val="22"/>
          <w:szCs w:val="22"/>
        </w:rPr>
        <w:t>ibrary Governance</w:t>
      </w:r>
    </w:p>
    <w:p w:rsidRPr="007134D4" w:rsidR="00C6097B" w:rsidP="00165AD0" w:rsidRDefault="00C6097B" w14:paraId="5015A1DD" w14:textId="5455358F">
      <w:pPr>
        <w:tabs>
          <w:tab w:val="left" w:pos="1260"/>
        </w:tabs>
        <w:ind w:left="360"/>
        <w:rPr>
          <w:rFonts w:ascii="Arial" w:hAnsi="Arial" w:cs="Arial"/>
          <w:sz w:val="21"/>
          <w:szCs w:val="21"/>
        </w:rPr>
      </w:pPr>
      <w:r w:rsidRPr="007134D4">
        <w:rPr>
          <w:rFonts w:ascii="Arial" w:hAnsi="Arial" w:cs="Arial"/>
          <w:sz w:val="21"/>
          <w:szCs w:val="21"/>
        </w:rPr>
        <w:t xml:space="preserve">The Richmond Free Library is a municipal department for administrative purposes, however, “library trustees are given broad authority to oversee the library.  Vermont law provides that, once appointed, trustees shall have full power to manage the public library, make bylaws, elect officers, establish a library policy and receive, control and manage property which shall come into the hands of the municipality by gift, purchase, devise or bequest for the use and benefit of the library.” (From </w:t>
      </w:r>
      <w:r w:rsidRPr="002A7FE8">
        <w:rPr>
          <w:rFonts w:ascii="Arial" w:hAnsi="Arial" w:cs="Arial"/>
          <w:i/>
          <w:iCs/>
          <w:sz w:val="21"/>
          <w:szCs w:val="21"/>
        </w:rPr>
        <w:t>The Law of Public Libraries</w:t>
      </w:r>
      <w:proofErr w:type="gramStart"/>
      <w:r w:rsidRPr="007134D4">
        <w:rPr>
          <w:rFonts w:ascii="Arial" w:hAnsi="Arial" w:cs="Arial"/>
          <w:sz w:val="21"/>
          <w:szCs w:val="21"/>
        </w:rPr>
        <w:t>,</w:t>
      </w:r>
      <w:r w:rsidR="002A7FE8">
        <w:rPr>
          <w:rFonts w:ascii="Arial" w:hAnsi="Arial" w:cs="Arial"/>
          <w:sz w:val="21"/>
          <w:szCs w:val="21"/>
        </w:rPr>
        <w:t xml:space="preserve"> </w:t>
      </w:r>
      <w:r w:rsidRPr="007134D4">
        <w:rPr>
          <w:rFonts w:ascii="Arial" w:hAnsi="Arial" w:cs="Arial"/>
          <w:sz w:val="21"/>
          <w:szCs w:val="21"/>
        </w:rPr>
        <w:t xml:space="preserve"> A</w:t>
      </w:r>
      <w:proofErr w:type="gramEnd"/>
      <w:r w:rsidRPr="007134D4">
        <w:rPr>
          <w:rFonts w:ascii="Arial" w:hAnsi="Arial" w:cs="Arial"/>
          <w:sz w:val="21"/>
          <w:szCs w:val="21"/>
        </w:rPr>
        <w:t xml:space="preserve"> joint publication of the Office of the Secretary of State and the Vermont Department of Libraries, April 2010)</w:t>
      </w:r>
    </w:p>
    <w:p w:rsidRPr="007134D4" w:rsidR="00C6097B" w:rsidP="00165AD0" w:rsidRDefault="00C6097B" w14:paraId="68EF780B" w14:textId="77777777">
      <w:pPr>
        <w:tabs>
          <w:tab w:val="left" w:pos="1260"/>
        </w:tabs>
        <w:ind w:left="360"/>
        <w:rPr>
          <w:rFonts w:ascii="Arial" w:hAnsi="Arial" w:cs="Arial"/>
          <w:sz w:val="21"/>
          <w:szCs w:val="21"/>
        </w:rPr>
      </w:pPr>
    </w:p>
    <w:p w:rsidRPr="007134D4" w:rsidR="00C6097B" w:rsidP="00165AD0" w:rsidRDefault="00C6097B" w14:paraId="45DD3941" w14:textId="77777777">
      <w:pPr>
        <w:widowControl/>
        <w:autoSpaceDE/>
        <w:autoSpaceDN/>
        <w:adjustRightInd/>
        <w:ind w:left="360"/>
        <w:rPr>
          <w:rFonts w:ascii="Arial" w:hAnsi="Arial" w:cs="Arial"/>
          <w:color w:val="000000"/>
          <w:sz w:val="21"/>
          <w:szCs w:val="21"/>
        </w:rPr>
      </w:pPr>
      <w:r w:rsidRPr="007134D4">
        <w:rPr>
          <w:rFonts w:ascii="Arial" w:hAnsi="Arial" w:cs="Arial"/>
          <w:color w:val="000000"/>
          <w:sz w:val="21"/>
          <w:szCs w:val="21"/>
        </w:rPr>
        <w:t>Trustees have the power to write orders to the treasurer on the library accounts, to accept gifts on behalf of the municipal public library, as well as the authority to decide how the money is to be spent.</w:t>
      </w:r>
    </w:p>
    <w:p w:rsidRPr="007134D4" w:rsidR="00C6097B" w:rsidP="00165AD0" w:rsidRDefault="00C6097B" w14:paraId="52EA44BC" w14:textId="77777777">
      <w:pPr>
        <w:widowControl/>
        <w:autoSpaceDE/>
        <w:autoSpaceDN/>
        <w:adjustRightInd/>
        <w:ind w:left="360"/>
        <w:rPr>
          <w:rFonts w:ascii="Arial" w:hAnsi="Arial" w:cs="Arial"/>
          <w:sz w:val="21"/>
          <w:szCs w:val="21"/>
        </w:rPr>
      </w:pPr>
    </w:p>
    <w:p w:rsidRPr="007134D4" w:rsidR="00C6097B" w:rsidP="00165AD0" w:rsidRDefault="00C6097B" w14:paraId="005BBD23" w14:textId="77777777">
      <w:pPr>
        <w:widowControl/>
        <w:autoSpaceDE/>
        <w:autoSpaceDN/>
        <w:adjustRightInd/>
        <w:ind w:left="360"/>
        <w:rPr>
          <w:rFonts w:ascii="Arial" w:hAnsi="Arial" w:cs="Arial"/>
          <w:sz w:val="21"/>
          <w:szCs w:val="21"/>
        </w:rPr>
      </w:pPr>
      <w:r w:rsidRPr="007134D4">
        <w:rPr>
          <w:rFonts w:ascii="Arial" w:hAnsi="Arial" w:cs="Arial"/>
          <w:color w:val="000000"/>
          <w:sz w:val="21"/>
          <w:szCs w:val="21"/>
        </w:rPr>
        <w:t>Invoices and other requests for payments, accompanied by appropriate documentation and designation of accounts to be used, will be submitted to the Town’s Financial Officer for data entry.   Once all requests for payment have been completed, the Town’s Financial Officer will prepare a warrant sheet indicating invoices to be paid.  </w:t>
      </w:r>
    </w:p>
    <w:p w:rsidRPr="007134D4" w:rsidR="00C6097B" w:rsidP="00165AD0" w:rsidRDefault="00C6097B" w14:paraId="5A739D36" w14:textId="77777777">
      <w:pPr>
        <w:tabs>
          <w:tab w:val="left" w:pos="1260"/>
        </w:tabs>
        <w:ind w:left="360"/>
        <w:rPr>
          <w:rFonts w:ascii="Arial" w:hAnsi="Arial" w:cs="Arial"/>
          <w:sz w:val="21"/>
          <w:szCs w:val="21"/>
        </w:rPr>
      </w:pPr>
      <w:r w:rsidRPr="007134D4">
        <w:rPr>
          <w:rFonts w:ascii="Arial" w:hAnsi="Arial" w:cs="Arial"/>
          <w:sz w:val="21"/>
          <w:szCs w:val="21"/>
        </w:rPr>
        <w:br/>
      </w:r>
      <w:r w:rsidRPr="007134D4">
        <w:rPr>
          <w:rFonts w:ascii="Arial" w:hAnsi="Arial" w:cs="Arial"/>
          <w:color w:val="000000"/>
          <w:sz w:val="21"/>
          <w:szCs w:val="21"/>
        </w:rPr>
        <w:t>Once a warrant is prepared, two or more members of the Library Board of Trustees may examine and allow (as indicated by signature) claims against library funds for library expenses and authorize the Town Treasurer to draw orders for such claims to the party entitled to payment. Orders shall state definitely the purpose for which they are drawn and shall serve as full authority and directive to the treasurer to make the payments.  A record of orders will be available for review at the library.</w:t>
      </w:r>
    </w:p>
    <w:p w:rsidRPr="007134D4" w:rsidR="00C6097B" w:rsidP="00325D24" w:rsidRDefault="00C6097B" w14:paraId="1428CCC9" w14:textId="77777777">
      <w:pPr>
        <w:tabs>
          <w:tab w:val="left" w:pos="1260"/>
        </w:tabs>
        <w:spacing w:before="240" w:after="120"/>
        <w:rPr>
          <w:rFonts w:ascii="Arial" w:hAnsi="Arial" w:cs="Arial"/>
          <w:b/>
          <w:sz w:val="22"/>
          <w:szCs w:val="22"/>
        </w:rPr>
      </w:pPr>
      <w:r w:rsidRPr="007134D4">
        <w:rPr>
          <w:rFonts w:ascii="Arial" w:hAnsi="Arial" w:cs="Arial"/>
          <w:b/>
          <w:sz w:val="22"/>
          <w:szCs w:val="22"/>
        </w:rPr>
        <w:t>Personnel</w:t>
      </w:r>
    </w:p>
    <w:p w:rsidRPr="007134D4" w:rsidR="00C6097B" w:rsidP="00165AD0" w:rsidRDefault="00C6097B" w14:paraId="7A8CDAAB" w14:textId="77777777">
      <w:pPr>
        <w:tabs>
          <w:tab w:val="left" w:pos="1260"/>
        </w:tabs>
        <w:ind w:left="360"/>
        <w:rPr>
          <w:rFonts w:ascii="Arial" w:hAnsi="Arial" w:cs="Arial"/>
          <w:sz w:val="21"/>
          <w:szCs w:val="21"/>
        </w:rPr>
      </w:pPr>
      <w:r w:rsidRPr="007134D4">
        <w:rPr>
          <w:rFonts w:ascii="Arial" w:hAnsi="Arial" w:cs="Arial"/>
          <w:sz w:val="21"/>
          <w:szCs w:val="21"/>
        </w:rPr>
        <w:t>All staff members are entitled to an employment environment that contributes to job satisfaction, high morale, and acceptable working conditions. The Richmond Free Library, as a municipal department, is guided by the Town of Richmond Personnel Policy.</w:t>
      </w:r>
    </w:p>
    <w:p w:rsidRPr="007134D4" w:rsidR="00C6097B" w:rsidP="00165AD0" w:rsidRDefault="00C6097B" w14:paraId="08ADD2ED" w14:textId="77777777">
      <w:pPr>
        <w:tabs>
          <w:tab w:val="left" w:pos="1260"/>
        </w:tabs>
        <w:ind w:left="360"/>
        <w:rPr>
          <w:rFonts w:ascii="Arial" w:hAnsi="Arial" w:cs="Arial"/>
          <w:sz w:val="21"/>
          <w:szCs w:val="21"/>
        </w:rPr>
      </w:pPr>
    </w:p>
    <w:p w:rsidRPr="007134D4" w:rsidR="00C6097B" w:rsidP="00165AD0" w:rsidRDefault="00C6097B" w14:paraId="0F818ADE" w14:textId="2DE48F21">
      <w:pPr>
        <w:tabs>
          <w:tab w:val="left" w:pos="1260"/>
        </w:tabs>
        <w:ind w:left="360"/>
        <w:rPr>
          <w:rFonts w:ascii="Arial" w:hAnsi="Arial" w:cs="Arial"/>
          <w:sz w:val="21"/>
          <w:szCs w:val="21"/>
        </w:rPr>
      </w:pPr>
      <w:r w:rsidRPr="007134D4">
        <w:rPr>
          <w:rFonts w:ascii="Arial" w:hAnsi="Arial" w:cs="Arial"/>
          <w:sz w:val="21"/>
          <w:szCs w:val="21"/>
        </w:rPr>
        <w:t xml:space="preserve">The following </w:t>
      </w:r>
      <w:r w:rsidRPr="007134D4" w:rsidR="007D6121">
        <w:rPr>
          <w:rFonts w:ascii="Arial" w:hAnsi="Arial" w:cs="Arial"/>
          <w:sz w:val="21"/>
          <w:szCs w:val="21"/>
        </w:rPr>
        <w:t>are</w:t>
      </w:r>
      <w:r w:rsidRPr="007134D4">
        <w:rPr>
          <w:rFonts w:ascii="Arial" w:hAnsi="Arial" w:cs="Arial"/>
          <w:sz w:val="21"/>
          <w:szCs w:val="21"/>
        </w:rPr>
        <w:t xml:space="preserve"> specific to the Richmond Free Library:</w:t>
      </w:r>
    </w:p>
    <w:p w:rsidRPr="007134D4" w:rsidR="00C6097B" w:rsidP="00C6097B" w:rsidRDefault="00C6097B" w14:paraId="14F51ABD" w14:textId="77777777">
      <w:pPr>
        <w:pStyle w:val="ListParagraph"/>
        <w:numPr>
          <w:ilvl w:val="0"/>
          <w:numId w:val="9"/>
        </w:numPr>
        <w:tabs>
          <w:tab w:val="left" w:pos="1260"/>
        </w:tabs>
        <w:rPr>
          <w:rFonts w:ascii="Arial" w:hAnsi="Arial" w:cs="Arial"/>
          <w:sz w:val="21"/>
          <w:szCs w:val="21"/>
        </w:rPr>
      </w:pPr>
      <w:r w:rsidRPr="007134D4">
        <w:rPr>
          <w:rFonts w:ascii="Arial" w:hAnsi="Arial" w:cs="Arial"/>
          <w:sz w:val="21"/>
          <w:szCs w:val="21"/>
        </w:rPr>
        <w:t>The Board of Trustees is responsible for an annual written evaluation of the Library Director</w:t>
      </w:r>
    </w:p>
    <w:p w:rsidRPr="007134D4" w:rsidR="00C6097B" w:rsidP="00C6097B" w:rsidRDefault="00C6097B" w14:paraId="5DFC6E56" w14:textId="77777777">
      <w:pPr>
        <w:pStyle w:val="ListParagraph"/>
        <w:numPr>
          <w:ilvl w:val="0"/>
          <w:numId w:val="9"/>
        </w:numPr>
        <w:tabs>
          <w:tab w:val="left" w:pos="1260"/>
        </w:tabs>
        <w:rPr>
          <w:rFonts w:ascii="Arial" w:hAnsi="Arial" w:cs="Arial"/>
          <w:sz w:val="21"/>
          <w:szCs w:val="21"/>
        </w:rPr>
      </w:pPr>
      <w:r w:rsidRPr="007134D4">
        <w:rPr>
          <w:rFonts w:ascii="Arial" w:hAnsi="Arial" w:cs="Arial"/>
          <w:sz w:val="21"/>
          <w:szCs w:val="21"/>
        </w:rPr>
        <w:t xml:space="preserve">The Board of Trustees, only, may terminate the Library Director for just cause. </w:t>
      </w:r>
    </w:p>
    <w:p w:rsidRPr="007134D4" w:rsidR="00C6097B" w:rsidP="00C6097B" w:rsidRDefault="00C6097B" w14:paraId="7F7882F4" w14:textId="77777777">
      <w:pPr>
        <w:pStyle w:val="ListParagraph"/>
        <w:numPr>
          <w:ilvl w:val="0"/>
          <w:numId w:val="9"/>
        </w:numPr>
        <w:tabs>
          <w:tab w:val="left" w:pos="1260"/>
        </w:tabs>
        <w:rPr>
          <w:rFonts w:ascii="Arial" w:hAnsi="Arial" w:cs="Arial"/>
          <w:sz w:val="21"/>
          <w:szCs w:val="21"/>
        </w:rPr>
      </w:pPr>
      <w:r w:rsidRPr="007134D4">
        <w:rPr>
          <w:rFonts w:ascii="Arial" w:hAnsi="Arial" w:cs="Arial"/>
          <w:sz w:val="21"/>
          <w:szCs w:val="21"/>
        </w:rPr>
        <w:t>Hiring, supervision, and termination of library staff are the responsibility of the Library Director.</w:t>
      </w:r>
    </w:p>
    <w:p w:rsidRPr="007134D4" w:rsidR="00C6097B" w:rsidP="00C6097B" w:rsidRDefault="00C6097B" w14:paraId="6251DBC9" w14:textId="77777777">
      <w:pPr>
        <w:pStyle w:val="ListParagraph"/>
        <w:numPr>
          <w:ilvl w:val="0"/>
          <w:numId w:val="9"/>
        </w:numPr>
        <w:tabs>
          <w:tab w:val="left" w:pos="1260"/>
        </w:tabs>
        <w:rPr>
          <w:rFonts w:ascii="Arial" w:hAnsi="Arial" w:cs="Arial"/>
          <w:sz w:val="21"/>
          <w:szCs w:val="21"/>
        </w:rPr>
      </w:pPr>
      <w:r w:rsidRPr="007134D4">
        <w:rPr>
          <w:rFonts w:ascii="Arial" w:hAnsi="Arial" w:cs="Arial"/>
          <w:sz w:val="21"/>
          <w:szCs w:val="21"/>
        </w:rPr>
        <w:t>The Library Director determines staffing needs, allocation of time, and staff responsibilities.</w:t>
      </w:r>
    </w:p>
    <w:p w:rsidRPr="007134D4" w:rsidR="00C6097B" w:rsidP="00C6097B" w:rsidRDefault="00C6097B" w14:paraId="613D2CB4" w14:textId="77777777">
      <w:pPr>
        <w:pStyle w:val="ListParagraph"/>
        <w:numPr>
          <w:ilvl w:val="0"/>
          <w:numId w:val="9"/>
        </w:numPr>
        <w:tabs>
          <w:tab w:val="left" w:pos="1260"/>
        </w:tabs>
        <w:rPr>
          <w:rFonts w:ascii="Arial" w:hAnsi="Arial" w:cs="Arial"/>
          <w:sz w:val="21"/>
          <w:szCs w:val="21"/>
        </w:rPr>
      </w:pPr>
      <w:r w:rsidRPr="007134D4">
        <w:rPr>
          <w:rFonts w:ascii="Arial" w:hAnsi="Arial" w:cs="Arial"/>
          <w:sz w:val="21"/>
          <w:szCs w:val="21"/>
        </w:rPr>
        <w:lastRenderedPageBreak/>
        <w:t>Grievances filed by library employees are submitted through the chain of command to the Library Director and/or the Board of Trustees.</w:t>
      </w:r>
    </w:p>
    <w:p w:rsidRPr="007134D4" w:rsidR="00C6097B" w:rsidP="00325D24" w:rsidRDefault="00C6097B" w14:paraId="3AE6BF23" w14:textId="77777777">
      <w:pPr>
        <w:tabs>
          <w:tab w:val="left" w:pos="1260"/>
        </w:tabs>
        <w:spacing w:before="240" w:after="120"/>
        <w:rPr>
          <w:rFonts w:ascii="Arial" w:hAnsi="Arial" w:cs="Arial"/>
          <w:b/>
          <w:sz w:val="22"/>
          <w:szCs w:val="22"/>
        </w:rPr>
      </w:pPr>
      <w:r w:rsidRPr="007134D4">
        <w:rPr>
          <w:rFonts w:ascii="Arial" w:hAnsi="Arial" w:cs="Arial"/>
          <w:b/>
          <w:sz w:val="22"/>
          <w:szCs w:val="22"/>
        </w:rPr>
        <w:t>Staff Development</w:t>
      </w:r>
    </w:p>
    <w:p w:rsidRPr="007134D4" w:rsidR="00C6097B" w:rsidP="00165AD0" w:rsidRDefault="00C6097B" w14:paraId="3B06A42D" w14:textId="77777777">
      <w:pPr>
        <w:tabs>
          <w:tab w:val="left" w:pos="1260"/>
        </w:tabs>
        <w:ind w:left="360"/>
        <w:rPr>
          <w:rFonts w:ascii="Arial" w:hAnsi="Arial" w:cs="Arial"/>
          <w:sz w:val="21"/>
          <w:szCs w:val="21"/>
        </w:rPr>
      </w:pPr>
      <w:r w:rsidRPr="007134D4">
        <w:rPr>
          <w:rFonts w:ascii="Arial" w:hAnsi="Arial" w:cs="Arial"/>
          <w:sz w:val="21"/>
          <w:szCs w:val="21"/>
        </w:rPr>
        <w:t>Library staff is required to participate in ongoing professional training in accordance with current standards for public libraries, with all reasonable expenses paid. Training activities must be relevant to current position requirements and participation must be approved in advance by the library director. All library staff are required to be aware of and maintain proficiency in current technology and resources offered by RFL in order to best assist patrons.</w:t>
      </w:r>
    </w:p>
    <w:p w:rsidRPr="007134D4" w:rsidR="00C6097B" w:rsidP="00325D24" w:rsidRDefault="00C6097B" w14:paraId="45D7C644" w14:textId="77777777">
      <w:pPr>
        <w:tabs>
          <w:tab w:val="left" w:pos="1260"/>
        </w:tabs>
        <w:spacing w:before="240" w:after="120"/>
        <w:rPr>
          <w:rFonts w:ascii="Arial" w:hAnsi="Arial" w:cs="Arial"/>
          <w:b/>
          <w:sz w:val="22"/>
          <w:szCs w:val="22"/>
        </w:rPr>
      </w:pPr>
      <w:r w:rsidRPr="007134D4">
        <w:rPr>
          <w:rFonts w:ascii="Arial" w:hAnsi="Arial" w:cs="Arial"/>
          <w:b/>
          <w:sz w:val="22"/>
          <w:szCs w:val="22"/>
        </w:rPr>
        <w:t>Board of Trustees &amp; Library Director Responsibilities</w:t>
      </w:r>
    </w:p>
    <w:p w:rsidRPr="007134D4" w:rsidR="00C6097B" w:rsidP="00165AD0" w:rsidRDefault="00C6097B" w14:paraId="3B278315" w14:textId="77777777">
      <w:pPr>
        <w:tabs>
          <w:tab w:val="left" w:pos="1260"/>
        </w:tabs>
        <w:ind w:left="360"/>
        <w:rPr>
          <w:rFonts w:ascii="Arial" w:hAnsi="Arial" w:cs="Arial"/>
          <w:sz w:val="21"/>
          <w:szCs w:val="21"/>
        </w:rPr>
      </w:pPr>
      <w:r w:rsidRPr="007134D4">
        <w:rPr>
          <w:rFonts w:ascii="Arial" w:hAnsi="Arial" w:cs="Arial"/>
          <w:sz w:val="21"/>
          <w:szCs w:val="21"/>
        </w:rPr>
        <w:t xml:space="preserve">The Board of Trustees governs the library. Their duties include strategic planning, establishing library policy, approving the guidelines governing acquisitions, supervising the Library Director, supervising the library budget, and ensuring the sustainability of the library.  The Library Director governs the daily operation of the library overseeing patron services, policy implementation, resource acquisition and delivery, and scheduling and interaction with service contractors.  The Board of Trustees and the Library Director share responsibility for the oversight of the library building.  The Board will inform the Town Selectboard of needed capital repairs and improvements.   (See also attached </w:t>
      </w:r>
      <w:r w:rsidRPr="007134D4">
        <w:rPr>
          <w:rFonts w:ascii="Arial" w:hAnsi="Arial" w:cs="Arial"/>
          <w:i/>
          <w:iCs/>
          <w:sz w:val="21"/>
          <w:szCs w:val="21"/>
        </w:rPr>
        <w:t>By-Laws</w:t>
      </w:r>
      <w:r w:rsidRPr="007134D4">
        <w:rPr>
          <w:rFonts w:ascii="Arial" w:hAnsi="Arial" w:cs="Arial"/>
          <w:sz w:val="21"/>
          <w:szCs w:val="21"/>
        </w:rPr>
        <w:t>).</w:t>
      </w:r>
    </w:p>
    <w:p w:rsidRPr="007134D4" w:rsidR="00EE29E5" w:rsidP="00325D24" w:rsidRDefault="00EE29E5" w14:paraId="0F55FF10" w14:textId="77777777">
      <w:pPr>
        <w:tabs>
          <w:tab w:val="left" w:pos="1260"/>
        </w:tabs>
        <w:spacing w:before="240" w:after="120"/>
        <w:rPr>
          <w:rFonts w:ascii="Arial" w:hAnsi="Arial" w:cs="Arial"/>
          <w:b/>
          <w:sz w:val="22"/>
          <w:szCs w:val="22"/>
        </w:rPr>
      </w:pPr>
      <w:r w:rsidRPr="007134D4">
        <w:rPr>
          <w:rFonts w:ascii="Arial" w:hAnsi="Arial" w:cs="Arial"/>
          <w:b/>
          <w:sz w:val="22"/>
          <w:szCs w:val="22"/>
        </w:rPr>
        <w:t>Policies Review</w:t>
      </w:r>
    </w:p>
    <w:p w:rsidRPr="007134D4" w:rsidR="00EE29E5" w:rsidP="00165AD0" w:rsidRDefault="00EE29E5" w14:paraId="79AA0B2B" w14:textId="0AE64E72">
      <w:pPr>
        <w:tabs>
          <w:tab w:val="left" w:pos="1260"/>
        </w:tabs>
        <w:ind w:left="360"/>
        <w:rPr>
          <w:rFonts w:ascii="Arial" w:hAnsi="Arial" w:cs="Arial"/>
          <w:sz w:val="21"/>
          <w:szCs w:val="21"/>
        </w:rPr>
      </w:pPr>
      <w:r w:rsidRPr="007134D4">
        <w:rPr>
          <w:rFonts w:ascii="Arial" w:hAnsi="Arial" w:cs="Arial"/>
          <w:sz w:val="21"/>
          <w:szCs w:val="21"/>
        </w:rPr>
        <w:t xml:space="preserve">These policies shall be reviewed at least once </w:t>
      </w:r>
      <w:r w:rsidRPr="007134D4" w:rsidR="007D6121">
        <w:rPr>
          <w:rFonts w:ascii="Arial" w:hAnsi="Arial" w:cs="Arial"/>
          <w:sz w:val="21"/>
          <w:szCs w:val="21"/>
        </w:rPr>
        <w:t>a</w:t>
      </w:r>
      <w:r w:rsidRPr="007134D4">
        <w:rPr>
          <w:rFonts w:ascii="Arial" w:hAnsi="Arial" w:cs="Arial"/>
          <w:sz w:val="21"/>
          <w:szCs w:val="21"/>
        </w:rPr>
        <w:t xml:space="preserve"> year by the Board of Trustees and shall either be reapproved as written or amended as that body may deem fitting.</w:t>
      </w:r>
    </w:p>
    <w:p w:rsidRPr="007134D4" w:rsidR="00EE29E5" w:rsidP="00165AD0" w:rsidRDefault="00EE29E5" w14:paraId="0B7B6224" w14:textId="77777777">
      <w:pPr>
        <w:tabs>
          <w:tab w:val="left" w:pos="1260"/>
        </w:tabs>
        <w:ind w:left="360"/>
        <w:rPr>
          <w:rFonts w:ascii="Arial" w:hAnsi="Arial" w:cs="Arial"/>
          <w:sz w:val="21"/>
          <w:szCs w:val="21"/>
        </w:rPr>
      </w:pPr>
    </w:p>
    <w:p w:rsidRPr="007134D4" w:rsidR="00EE29E5" w:rsidP="00165AD0" w:rsidRDefault="00EE29E5" w14:paraId="1770B9C0" w14:textId="77777777">
      <w:pPr>
        <w:tabs>
          <w:tab w:val="left" w:pos="1260"/>
        </w:tabs>
        <w:ind w:left="360"/>
        <w:rPr>
          <w:rFonts w:ascii="Arial" w:hAnsi="Arial" w:cs="Arial"/>
          <w:sz w:val="21"/>
          <w:szCs w:val="21"/>
        </w:rPr>
      </w:pPr>
      <w:r w:rsidRPr="007134D4">
        <w:rPr>
          <w:rFonts w:ascii="Arial" w:hAnsi="Arial" w:cs="Arial"/>
          <w:sz w:val="21"/>
          <w:szCs w:val="21"/>
        </w:rPr>
        <w:t>These policies may be amended at any regular or special meeting by a 3/5 vote.</w:t>
      </w:r>
    </w:p>
    <w:p w:rsidRPr="007134D4" w:rsidR="00325D24" w:rsidP="00406C23" w:rsidRDefault="00325D24" w14:paraId="12E6E112" w14:textId="0735E3F9">
      <w:pPr>
        <w:tabs>
          <w:tab w:val="left" w:pos="1260"/>
        </w:tabs>
        <w:rPr>
          <w:rFonts w:ascii="Arial" w:hAnsi="Arial" w:cs="Arial"/>
          <w:b/>
          <w:sz w:val="22"/>
          <w:szCs w:val="22"/>
        </w:rPr>
      </w:pPr>
    </w:p>
    <w:p w:rsidRPr="007134D4" w:rsidR="00325D24" w:rsidP="00406C23" w:rsidRDefault="00325D24" w14:paraId="61DB6DC2" w14:textId="77777777">
      <w:pPr>
        <w:tabs>
          <w:tab w:val="left" w:pos="1260"/>
        </w:tabs>
        <w:rPr>
          <w:rFonts w:ascii="Arial" w:hAnsi="Arial" w:cs="Arial"/>
          <w:sz w:val="22"/>
          <w:szCs w:val="22"/>
        </w:rPr>
      </w:pPr>
    </w:p>
    <w:p w:rsidRPr="007134D4" w:rsidR="00B3120B" w:rsidP="00325D24" w:rsidRDefault="00FF0C5D" w14:paraId="39776B59" w14:textId="4DEA4B1E">
      <w:pPr>
        <w:tabs>
          <w:tab w:val="left" w:pos="1260"/>
        </w:tabs>
        <w:rPr>
          <w:rFonts w:ascii="Arial" w:hAnsi="Arial" w:cs="Arial"/>
          <w:b/>
          <w:sz w:val="22"/>
          <w:szCs w:val="22"/>
        </w:rPr>
      </w:pPr>
      <w:r>
        <w:rPr>
          <w:rFonts w:ascii="Arial" w:hAnsi="Arial" w:cs="Arial"/>
          <w:b/>
          <w:sz w:val="22"/>
          <w:szCs w:val="22"/>
        </w:rPr>
        <w:t>A</w:t>
      </w:r>
      <w:r w:rsidRPr="007134D4" w:rsidR="00C87972">
        <w:rPr>
          <w:rFonts w:ascii="Arial" w:hAnsi="Arial" w:cs="Arial"/>
          <w:b/>
          <w:sz w:val="22"/>
          <w:szCs w:val="22"/>
        </w:rPr>
        <w:t>pproved</w:t>
      </w:r>
      <w:r w:rsidRPr="007134D4" w:rsidR="00406C23">
        <w:rPr>
          <w:rFonts w:ascii="Arial" w:hAnsi="Arial" w:cs="Arial"/>
          <w:b/>
          <w:sz w:val="22"/>
          <w:szCs w:val="22"/>
        </w:rPr>
        <w:t xml:space="preserve"> by the Richmond Free Library Board of Trustees </w:t>
      </w:r>
      <w:r w:rsidRPr="007134D4" w:rsidR="00C87972">
        <w:rPr>
          <w:rFonts w:ascii="Arial" w:hAnsi="Arial" w:cs="Arial"/>
          <w:b/>
          <w:sz w:val="22"/>
          <w:szCs w:val="22"/>
        </w:rPr>
        <w:br/>
      </w:r>
      <w:r>
        <w:rPr>
          <w:rFonts w:ascii="Arial" w:hAnsi="Arial" w:cs="Arial"/>
          <w:b/>
          <w:sz w:val="22"/>
          <w:szCs w:val="22"/>
        </w:rPr>
        <w:t>July 10</w:t>
      </w:r>
      <w:r w:rsidRPr="007134D4" w:rsidR="00C87972">
        <w:rPr>
          <w:rFonts w:ascii="Arial" w:hAnsi="Arial" w:cs="Arial"/>
          <w:b/>
          <w:sz w:val="22"/>
          <w:szCs w:val="22"/>
        </w:rPr>
        <w:t>, 2023</w:t>
      </w:r>
    </w:p>
    <w:p w:rsidRPr="007134D4" w:rsidR="00325D24" w:rsidP="00325D24" w:rsidRDefault="00325D24" w14:paraId="5AAFDF80" w14:textId="77777777">
      <w:pPr>
        <w:tabs>
          <w:tab w:val="left" w:pos="1260"/>
        </w:tabs>
        <w:rPr>
          <w:rFonts w:ascii="Arial" w:hAnsi="Arial" w:cs="Arial"/>
          <w:sz w:val="22"/>
          <w:szCs w:val="22"/>
        </w:rPr>
      </w:pPr>
    </w:p>
    <w:p w:rsidRPr="007134D4" w:rsidR="00FD51C7" w:rsidP="00410125" w:rsidRDefault="00FD51C7" w14:paraId="6A13DCB0" w14:textId="77777777">
      <w:pPr>
        <w:pStyle w:val="Heading1"/>
        <w:tabs>
          <w:tab w:val="left" w:pos="1260"/>
        </w:tabs>
        <w:kinsoku w:val="0"/>
        <w:overflowPunct w:val="0"/>
        <w:spacing w:before="76"/>
        <w:ind w:left="0" w:right="-30"/>
        <w:rPr>
          <w:rFonts w:ascii="Arial" w:hAnsi="Arial" w:cs="Arial"/>
          <w:sz w:val="22"/>
          <w:szCs w:val="22"/>
        </w:rPr>
      </w:pPr>
    </w:p>
    <w:sectPr w:rsidRPr="007134D4" w:rsidR="00FD51C7" w:rsidSect="00303820">
      <w:pgSz w:w="12240" w:h="15840" w:orient="portrait"/>
      <w:pgMar w:top="1368" w:right="1440" w:bottom="1008" w:left="1440" w:header="720" w:footer="720" w:gutter="0"/>
      <w:cols w:equalWidth="0" w:space="720">
        <w:col w:w="88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8D" w:rsidP="00325D24" w:rsidRDefault="00982C8D" w14:paraId="3EEA928A" w14:textId="77777777">
      <w:r>
        <w:separator/>
      </w:r>
    </w:p>
  </w:endnote>
  <w:endnote w:type="continuationSeparator" w:id="0">
    <w:p w:rsidR="00982C8D" w:rsidP="00325D24" w:rsidRDefault="00982C8D" w14:paraId="73B9BF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8D" w:rsidP="00325D24" w:rsidRDefault="00982C8D" w14:paraId="6158FB5B" w14:textId="77777777">
      <w:r>
        <w:separator/>
      </w:r>
    </w:p>
  </w:footnote>
  <w:footnote w:type="continuationSeparator" w:id="0">
    <w:p w:rsidR="00982C8D" w:rsidP="00325D24" w:rsidRDefault="00982C8D" w14:paraId="4C72CDE6"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Roman"/>
      <w:lvlText w:val="%1."/>
      <w:lvlJc w:val="left"/>
      <w:pPr>
        <w:ind w:hanging="216"/>
      </w:pPr>
      <w:rPr>
        <w:rFonts w:ascii="Times New Roman" w:hAnsi="Times New Roman"/>
        <w:b/>
        <w:bCs/>
        <w:sz w:val="24"/>
        <w:szCs w:val="24"/>
      </w:rPr>
    </w:lvl>
    <w:lvl w:ilvl="1">
      <w:start w:val="1"/>
      <w:numFmt w:val="upperLetter"/>
      <w:lvlText w:val="%2."/>
      <w:lvlJc w:val="left"/>
      <w:pPr>
        <w:ind w:hanging="289"/>
      </w:pPr>
      <w:rPr>
        <w:rFonts w:ascii="Times New Roman" w:hAnsi="Times New Roman"/>
        <w:b w:val="0"/>
        <w:bCs w:val="0"/>
        <w:spacing w:val="-2"/>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0"/>
      <w:numFmt w:val="upperRoman"/>
      <w:lvlText w:val="%1."/>
      <w:lvlJc w:val="left"/>
      <w:pPr>
        <w:ind w:hanging="348"/>
      </w:pPr>
      <w:rPr>
        <w:rFonts w:ascii="Times New Roman" w:hAnsi="Times New Roman"/>
        <w:b/>
        <w:bCs/>
        <w:spacing w:val="-2"/>
        <w:sz w:val="24"/>
        <w:szCs w:val="24"/>
      </w:rPr>
    </w:lvl>
    <w:lvl w:ilvl="1">
      <w:start w:val="1"/>
      <w:numFmt w:val="upperLetter"/>
      <w:lvlText w:val="%2."/>
      <w:lvlJc w:val="left"/>
      <w:pPr>
        <w:ind w:hanging="288"/>
      </w:pPr>
      <w:rPr>
        <w:rFonts w:ascii="Times New Roman" w:hAnsi="Times New Roman"/>
        <w:b w:val="0"/>
        <w:bCs w:val="0"/>
        <w:spacing w:val="-2"/>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7DA6B3A"/>
    <w:multiLevelType w:val="hybridMultilevel"/>
    <w:tmpl w:val="D64012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DE95A7F"/>
    <w:multiLevelType w:val="hybridMultilevel"/>
    <w:tmpl w:val="10365A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52C7728"/>
    <w:multiLevelType w:val="hybridMultilevel"/>
    <w:tmpl w:val="3BF0C394"/>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5">
    <w:nsid w:val="29E8541F"/>
    <w:multiLevelType w:val="hybridMultilevel"/>
    <w:tmpl w:val="BFD0431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6">
    <w:nsid w:val="321F0ED8"/>
    <w:multiLevelType w:val="hybridMultilevel"/>
    <w:tmpl w:val="69D20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94C5B6A"/>
    <w:multiLevelType w:val="hybridMultilevel"/>
    <w:tmpl w:val="7B1C6A0E"/>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8">
    <w:nsid w:val="39DE3CC7"/>
    <w:multiLevelType w:val="hybridMultilevel"/>
    <w:tmpl w:val="A69410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13B334D"/>
    <w:multiLevelType w:val="hybridMultilevel"/>
    <w:tmpl w:val="859C1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AA70AB"/>
    <w:multiLevelType w:val="hybridMultilevel"/>
    <w:tmpl w:val="CC84A05C"/>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11">
    <w:nsid w:val="50C72887"/>
    <w:multiLevelType w:val="hybridMultilevel"/>
    <w:tmpl w:val="E8E8B3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5AAF3061"/>
    <w:multiLevelType w:val="hybridMultilevel"/>
    <w:tmpl w:val="4F76B0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620A5E1C"/>
    <w:multiLevelType w:val="hybridMultilevel"/>
    <w:tmpl w:val="65E2FA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7E083B07"/>
    <w:multiLevelType w:val="hybridMultilevel"/>
    <w:tmpl w:val="7538820E"/>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num w:numId="1">
    <w:abstractNumId w:val="1"/>
  </w:num>
  <w:num w:numId="2">
    <w:abstractNumId w:val="0"/>
  </w:num>
  <w:num w:numId="3">
    <w:abstractNumId w:val="3"/>
  </w:num>
  <w:num w:numId="4">
    <w:abstractNumId w:val="7"/>
  </w:num>
  <w:num w:numId="5">
    <w:abstractNumId w:val="12"/>
  </w:num>
  <w:num w:numId="6">
    <w:abstractNumId w:val="8"/>
  </w:num>
  <w:num w:numId="7">
    <w:abstractNumId w:val="9"/>
  </w:num>
  <w:num w:numId="8">
    <w:abstractNumId w:val="2"/>
  </w:num>
  <w:num w:numId="9">
    <w:abstractNumId w:val="6"/>
  </w:num>
  <w:num w:numId="10">
    <w:abstractNumId w:val="13"/>
  </w:num>
  <w:num w:numId="11">
    <w:abstractNumId w:val="11"/>
  </w:num>
  <w:num w:numId="12">
    <w:abstractNumId w:val="4"/>
  </w:num>
  <w:num w:numId="13">
    <w:abstractNumId w:val="1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E5"/>
    <w:rsid w:val="00030B5F"/>
    <w:rsid w:val="00035B3E"/>
    <w:rsid w:val="00037B0D"/>
    <w:rsid w:val="000556ED"/>
    <w:rsid w:val="00085D5C"/>
    <w:rsid w:val="000C4F80"/>
    <w:rsid w:val="000E22E1"/>
    <w:rsid w:val="0011104F"/>
    <w:rsid w:val="00124086"/>
    <w:rsid w:val="00165AD0"/>
    <w:rsid w:val="00175A37"/>
    <w:rsid w:val="00201E9C"/>
    <w:rsid w:val="002A7FE8"/>
    <w:rsid w:val="00303820"/>
    <w:rsid w:val="00325D24"/>
    <w:rsid w:val="00337FF4"/>
    <w:rsid w:val="00381E19"/>
    <w:rsid w:val="003F36F8"/>
    <w:rsid w:val="00406C23"/>
    <w:rsid w:val="00410125"/>
    <w:rsid w:val="00414074"/>
    <w:rsid w:val="00443F6D"/>
    <w:rsid w:val="00545DE4"/>
    <w:rsid w:val="005676BF"/>
    <w:rsid w:val="005915DD"/>
    <w:rsid w:val="00592A07"/>
    <w:rsid w:val="00613055"/>
    <w:rsid w:val="006350C0"/>
    <w:rsid w:val="006A5BCB"/>
    <w:rsid w:val="006C61C0"/>
    <w:rsid w:val="006D0B77"/>
    <w:rsid w:val="006E339A"/>
    <w:rsid w:val="007134D4"/>
    <w:rsid w:val="00755EBB"/>
    <w:rsid w:val="007638CF"/>
    <w:rsid w:val="007B6A31"/>
    <w:rsid w:val="007C71E4"/>
    <w:rsid w:val="007D6121"/>
    <w:rsid w:val="007F79DE"/>
    <w:rsid w:val="00806691"/>
    <w:rsid w:val="00883AE5"/>
    <w:rsid w:val="008E31CB"/>
    <w:rsid w:val="00955C8E"/>
    <w:rsid w:val="00970B23"/>
    <w:rsid w:val="00982C8D"/>
    <w:rsid w:val="009D5DA5"/>
    <w:rsid w:val="00A121F5"/>
    <w:rsid w:val="00A5270A"/>
    <w:rsid w:val="00AB5AB5"/>
    <w:rsid w:val="00AF6BF8"/>
    <w:rsid w:val="00B3120B"/>
    <w:rsid w:val="00C134B0"/>
    <w:rsid w:val="00C6097B"/>
    <w:rsid w:val="00C87972"/>
    <w:rsid w:val="00CA6797"/>
    <w:rsid w:val="00CC069B"/>
    <w:rsid w:val="00CD5E67"/>
    <w:rsid w:val="00D641A5"/>
    <w:rsid w:val="00DA065D"/>
    <w:rsid w:val="00DF0BAC"/>
    <w:rsid w:val="00E64279"/>
    <w:rsid w:val="00EC22AD"/>
    <w:rsid w:val="00ED071E"/>
    <w:rsid w:val="00EE0392"/>
    <w:rsid w:val="00EE29E5"/>
    <w:rsid w:val="00EE4359"/>
    <w:rsid w:val="00F80FFB"/>
    <w:rsid w:val="00F94CF6"/>
    <w:rsid w:val="00FD51C7"/>
    <w:rsid w:val="00FF0C5D"/>
    <w:rsid w:val="0369C4ED"/>
    <w:rsid w:val="09A43439"/>
    <w:rsid w:val="15DE560C"/>
    <w:rsid w:val="179357C3"/>
    <w:rsid w:val="189790DC"/>
    <w:rsid w:val="1A33613D"/>
    <w:rsid w:val="1BCF319E"/>
    <w:rsid w:val="1BEA6730"/>
    <w:rsid w:val="1D6B01FF"/>
    <w:rsid w:val="1EEDAA03"/>
    <w:rsid w:val="23112032"/>
    <w:rsid w:val="248663CA"/>
    <w:rsid w:val="364DA9E7"/>
    <w:rsid w:val="3840E52A"/>
    <w:rsid w:val="399E7306"/>
    <w:rsid w:val="3A0A31E3"/>
    <w:rsid w:val="3B211B0A"/>
    <w:rsid w:val="58EE7291"/>
    <w:rsid w:val="59678638"/>
    <w:rsid w:val="5CDAAA27"/>
    <w:rsid w:val="6545A651"/>
    <w:rsid w:val="67729D61"/>
    <w:rsid w:val="6DC8B688"/>
    <w:rsid w:val="76E5CA5B"/>
    <w:rsid w:val="7CD6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6C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heme="minorEastAsia"/>
        <w:lang w:val="en-US" w:eastAsia="ja-JP" w:bidi="ar-SA"/>
      </w:rPr>
    </w:rPrDefault>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EE29E5"/>
    <w:pPr>
      <w:widowControl w:val="0"/>
      <w:autoSpaceDE w:val="0"/>
      <w:autoSpaceDN w:val="0"/>
      <w:adjustRightInd w:val="0"/>
    </w:pPr>
    <w:rPr>
      <w:rFonts w:eastAsia="Times New Roman"/>
      <w:sz w:val="24"/>
      <w:szCs w:val="24"/>
      <w:lang w:eastAsia="en-US"/>
    </w:rPr>
  </w:style>
  <w:style w:type="paragraph" w:styleId="Heading1">
    <w:name w:val="heading 1"/>
    <w:basedOn w:val="Normal"/>
    <w:next w:val="Normal"/>
    <w:link w:val="Heading1Char"/>
    <w:uiPriority w:val="1"/>
    <w:qFormat/>
    <w:rsid w:val="00EE29E5"/>
    <w:pPr>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EE29E5"/>
    <w:rPr>
      <w:rFonts w:eastAsia="Times New Roman"/>
      <w:b/>
      <w:bCs/>
      <w:sz w:val="24"/>
      <w:szCs w:val="24"/>
      <w:lang w:eastAsia="en-US"/>
    </w:rPr>
  </w:style>
  <w:style w:type="paragraph" w:styleId="BodyText">
    <w:name w:val="Body Text"/>
    <w:basedOn w:val="Normal"/>
    <w:link w:val="BodyTextChar"/>
    <w:uiPriority w:val="1"/>
    <w:qFormat/>
    <w:rsid w:val="00EE29E5"/>
    <w:pPr>
      <w:ind w:left="100"/>
    </w:pPr>
  </w:style>
  <w:style w:type="character" w:styleId="BodyTextChar" w:customStyle="1">
    <w:name w:val="Body Text Char"/>
    <w:basedOn w:val="DefaultParagraphFont"/>
    <w:link w:val="BodyText"/>
    <w:uiPriority w:val="1"/>
    <w:rsid w:val="00EE29E5"/>
    <w:rPr>
      <w:rFonts w:eastAsia="Times New Roman"/>
      <w:sz w:val="24"/>
      <w:szCs w:val="24"/>
      <w:lang w:eastAsia="en-US"/>
    </w:rPr>
  </w:style>
  <w:style w:type="paragraph" w:styleId="ListParagraph">
    <w:name w:val="List Paragraph"/>
    <w:basedOn w:val="Normal"/>
    <w:uiPriority w:val="1"/>
    <w:qFormat/>
    <w:rsid w:val="00EE29E5"/>
  </w:style>
  <w:style w:type="paragraph" w:styleId="TableParagraph" w:customStyle="1">
    <w:name w:val="Table Paragraph"/>
    <w:basedOn w:val="Normal"/>
    <w:uiPriority w:val="1"/>
    <w:qFormat/>
    <w:rsid w:val="00EE29E5"/>
  </w:style>
  <w:style w:type="paragraph" w:styleId="BalloonText">
    <w:name w:val="Balloon Text"/>
    <w:basedOn w:val="Normal"/>
    <w:link w:val="BalloonTextChar"/>
    <w:uiPriority w:val="99"/>
    <w:semiHidden/>
    <w:unhideWhenUsed/>
    <w:rsid w:val="00035B3E"/>
    <w:rPr>
      <w:rFonts w:ascii="Tahoma" w:hAnsi="Tahoma" w:cs="Tahoma"/>
      <w:sz w:val="16"/>
      <w:szCs w:val="16"/>
    </w:rPr>
  </w:style>
  <w:style w:type="character" w:styleId="BalloonTextChar" w:customStyle="1">
    <w:name w:val="Balloon Text Char"/>
    <w:basedOn w:val="DefaultParagraphFont"/>
    <w:link w:val="BalloonText"/>
    <w:uiPriority w:val="99"/>
    <w:semiHidden/>
    <w:rsid w:val="00035B3E"/>
    <w:rPr>
      <w:rFonts w:ascii="Tahoma" w:hAnsi="Tahoma" w:eastAsia="Times New Roman" w:cs="Tahoma"/>
      <w:sz w:val="16"/>
      <w:szCs w:val="16"/>
      <w:lang w:eastAsia="en-US"/>
    </w:rPr>
  </w:style>
  <w:style w:type="paragraph" w:styleId="Revision">
    <w:name w:val="Revision"/>
    <w:hidden/>
    <w:uiPriority w:val="99"/>
    <w:semiHidden/>
    <w:rsid w:val="00303820"/>
    <w:rPr>
      <w:rFonts w:eastAsia="Times New Roman"/>
      <w:sz w:val="24"/>
      <w:szCs w:val="24"/>
      <w:lang w:eastAsia="en-US"/>
    </w:rPr>
  </w:style>
  <w:style w:type="paragraph" w:styleId="NormalWeb">
    <w:name w:val="Normal (Web)"/>
    <w:basedOn w:val="Normal"/>
    <w:uiPriority w:val="99"/>
    <w:unhideWhenUsed/>
    <w:rsid w:val="000C4F80"/>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FD51C7"/>
    <w:rPr>
      <w:color w:val="0000FF" w:themeColor="hyperlink"/>
      <w:u w:val="single"/>
    </w:rPr>
  </w:style>
  <w:style w:type="character" w:styleId="Emphasis">
    <w:name w:val="Emphasis"/>
    <w:basedOn w:val="DefaultParagraphFont"/>
    <w:uiPriority w:val="20"/>
    <w:qFormat/>
    <w:rsid w:val="000E22E1"/>
    <w:rPr>
      <w:i/>
      <w:iCs/>
    </w:rPr>
  </w:style>
  <w:style w:type="paragraph" w:styleId="Header">
    <w:name w:val="header"/>
    <w:basedOn w:val="Normal"/>
    <w:link w:val="HeaderChar"/>
    <w:uiPriority w:val="99"/>
    <w:unhideWhenUsed/>
    <w:rsid w:val="00325D24"/>
    <w:pPr>
      <w:tabs>
        <w:tab w:val="center" w:pos="4320"/>
        <w:tab w:val="right" w:pos="8640"/>
      </w:tabs>
    </w:pPr>
  </w:style>
  <w:style w:type="character" w:styleId="HeaderChar" w:customStyle="1">
    <w:name w:val="Header Char"/>
    <w:basedOn w:val="DefaultParagraphFont"/>
    <w:link w:val="Header"/>
    <w:uiPriority w:val="99"/>
    <w:rsid w:val="00325D24"/>
    <w:rPr>
      <w:rFonts w:eastAsia="Times New Roman"/>
      <w:sz w:val="24"/>
      <w:szCs w:val="24"/>
      <w:lang w:eastAsia="en-US"/>
    </w:rPr>
  </w:style>
  <w:style w:type="paragraph" w:styleId="Footer">
    <w:name w:val="footer"/>
    <w:basedOn w:val="Normal"/>
    <w:link w:val="FooterChar"/>
    <w:uiPriority w:val="99"/>
    <w:unhideWhenUsed/>
    <w:rsid w:val="00325D24"/>
    <w:pPr>
      <w:tabs>
        <w:tab w:val="center" w:pos="4320"/>
        <w:tab w:val="right" w:pos="8640"/>
      </w:tabs>
    </w:pPr>
  </w:style>
  <w:style w:type="character" w:styleId="FooterChar" w:customStyle="1">
    <w:name w:val="Footer Char"/>
    <w:basedOn w:val="DefaultParagraphFont"/>
    <w:link w:val="Footer"/>
    <w:uiPriority w:val="99"/>
    <w:rsid w:val="00325D24"/>
    <w:rPr>
      <w:rFonts w:eastAsia="Times New Roman"/>
      <w:sz w:val="24"/>
      <w:szCs w:val="24"/>
      <w:lang w:eastAsia="en-US"/>
    </w:rPr>
  </w:style>
  <w:style w:type="character" w:styleId="Strong">
    <w:name w:val="Strong"/>
    <w:basedOn w:val="DefaultParagraphFont"/>
    <w:uiPriority w:val="22"/>
    <w:qFormat/>
    <w:rsid w:val="00EE03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29E5"/>
    <w:pPr>
      <w:widowControl w:val="0"/>
      <w:autoSpaceDE w:val="0"/>
      <w:autoSpaceDN w:val="0"/>
      <w:adjustRightInd w:val="0"/>
    </w:pPr>
    <w:rPr>
      <w:rFonts w:eastAsia="Times New Roman"/>
      <w:sz w:val="24"/>
      <w:szCs w:val="24"/>
      <w:lang w:eastAsia="en-US"/>
    </w:rPr>
  </w:style>
  <w:style w:type="paragraph" w:styleId="Heading1">
    <w:name w:val="heading 1"/>
    <w:basedOn w:val="Normal"/>
    <w:next w:val="Normal"/>
    <w:link w:val="Heading1Char"/>
    <w:uiPriority w:val="1"/>
    <w:qFormat/>
    <w:rsid w:val="00EE29E5"/>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9E5"/>
    <w:rPr>
      <w:rFonts w:eastAsia="Times New Roman"/>
      <w:b/>
      <w:bCs/>
      <w:sz w:val="24"/>
      <w:szCs w:val="24"/>
      <w:lang w:eastAsia="en-US"/>
    </w:rPr>
  </w:style>
  <w:style w:type="paragraph" w:styleId="BodyText">
    <w:name w:val="Body Text"/>
    <w:basedOn w:val="Normal"/>
    <w:link w:val="BodyTextChar"/>
    <w:uiPriority w:val="1"/>
    <w:qFormat/>
    <w:rsid w:val="00EE29E5"/>
    <w:pPr>
      <w:ind w:left="100"/>
    </w:pPr>
  </w:style>
  <w:style w:type="character" w:customStyle="1" w:styleId="BodyTextChar">
    <w:name w:val="Body Text Char"/>
    <w:basedOn w:val="DefaultParagraphFont"/>
    <w:link w:val="BodyText"/>
    <w:uiPriority w:val="1"/>
    <w:rsid w:val="00EE29E5"/>
    <w:rPr>
      <w:rFonts w:eastAsia="Times New Roman"/>
      <w:sz w:val="24"/>
      <w:szCs w:val="24"/>
      <w:lang w:eastAsia="en-US"/>
    </w:rPr>
  </w:style>
  <w:style w:type="paragraph" w:styleId="ListParagraph">
    <w:name w:val="List Paragraph"/>
    <w:basedOn w:val="Normal"/>
    <w:uiPriority w:val="1"/>
    <w:qFormat/>
    <w:rsid w:val="00EE29E5"/>
  </w:style>
  <w:style w:type="paragraph" w:customStyle="1" w:styleId="TableParagraph">
    <w:name w:val="Table Paragraph"/>
    <w:basedOn w:val="Normal"/>
    <w:uiPriority w:val="1"/>
    <w:qFormat/>
    <w:rsid w:val="00EE29E5"/>
  </w:style>
  <w:style w:type="paragraph" w:styleId="BalloonText">
    <w:name w:val="Balloon Text"/>
    <w:basedOn w:val="Normal"/>
    <w:link w:val="BalloonTextChar"/>
    <w:uiPriority w:val="99"/>
    <w:semiHidden/>
    <w:unhideWhenUsed/>
    <w:rsid w:val="00035B3E"/>
    <w:rPr>
      <w:rFonts w:ascii="Tahoma" w:hAnsi="Tahoma" w:cs="Tahoma"/>
      <w:sz w:val="16"/>
      <w:szCs w:val="16"/>
    </w:rPr>
  </w:style>
  <w:style w:type="character" w:customStyle="1" w:styleId="BalloonTextChar">
    <w:name w:val="Balloon Text Char"/>
    <w:basedOn w:val="DefaultParagraphFont"/>
    <w:link w:val="BalloonText"/>
    <w:uiPriority w:val="99"/>
    <w:semiHidden/>
    <w:rsid w:val="00035B3E"/>
    <w:rPr>
      <w:rFonts w:ascii="Tahoma" w:eastAsia="Times New Roman" w:hAnsi="Tahoma" w:cs="Tahoma"/>
      <w:sz w:val="16"/>
      <w:szCs w:val="16"/>
      <w:lang w:eastAsia="en-US"/>
    </w:rPr>
  </w:style>
  <w:style w:type="paragraph" w:styleId="Revision">
    <w:name w:val="Revision"/>
    <w:hidden/>
    <w:uiPriority w:val="99"/>
    <w:semiHidden/>
    <w:rsid w:val="00303820"/>
    <w:rPr>
      <w:rFonts w:eastAsia="Times New Roman"/>
      <w:sz w:val="24"/>
      <w:szCs w:val="24"/>
      <w:lang w:eastAsia="en-US"/>
    </w:rPr>
  </w:style>
  <w:style w:type="paragraph" w:styleId="NormalWeb">
    <w:name w:val="Normal (Web)"/>
    <w:basedOn w:val="Normal"/>
    <w:uiPriority w:val="99"/>
    <w:unhideWhenUsed/>
    <w:rsid w:val="000C4F80"/>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FD51C7"/>
    <w:rPr>
      <w:color w:val="0000FF" w:themeColor="hyperlink"/>
      <w:u w:val="single"/>
    </w:rPr>
  </w:style>
  <w:style w:type="character" w:styleId="Emphasis">
    <w:name w:val="Emphasis"/>
    <w:basedOn w:val="DefaultParagraphFont"/>
    <w:uiPriority w:val="20"/>
    <w:qFormat/>
    <w:rsid w:val="000E22E1"/>
    <w:rPr>
      <w:i/>
      <w:iCs/>
    </w:rPr>
  </w:style>
  <w:style w:type="paragraph" w:styleId="Header">
    <w:name w:val="header"/>
    <w:basedOn w:val="Normal"/>
    <w:link w:val="HeaderChar"/>
    <w:uiPriority w:val="99"/>
    <w:unhideWhenUsed/>
    <w:rsid w:val="00325D24"/>
    <w:pPr>
      <w:tabs>
        <w:tab w:val="center" w:pos="4320"/>
        <w:tab w:val="right" w:pos="8640"/>
      </w:tabs>
    </w:pPr>
  </w:style>
  <w:style w:type="character" w:customStyle="1" w:styleId="HeaderChar">
    <w:name w:val="Header Char"/>
    <w:basedOn w:val="DefaultParagraphFont"/>
    <w:link w:val="Header"/>
    <w:uiPriority w:val="99"/>
    <w:rsid w:val="00325D24"/>
    <w:rPr>
      <w:rFonts w:eastAsia="Times New Roman"/>
      <w:sz w:val="24"/>
      <w:szCs w:val="24"/>
      <w:lang w:eastAsia="en-US"/>
    </w:rPr>
  </w:style>
  <w:style w:type="paragraph" w:styleId="Footer">
    <w:name w:val="footer"/>
    <w:basedOn w:val="Normal"/>
    <w:link w:val="FooterChar"/>
    <w:uiPriority w:val="99"/>
    <w:unhideWhenUsed/>
    <w:rsid w:val="00325D24"/>
    <w:pPr>
      <w:tabs>
        <w:tab w:val="center" w:pos="4320"/>
        <w:tab w:val="right" w:pos="8640"/>
      </w:tabs>
    </w:pPr>
  </w:style>
  <w:style w:type="character" w:customStyle="1" w:styleId="FooterChar">
    <w:name w:val="Footer Char"/>
    <w:basedOn w:val="DefaultParagraphFont"/>
    <w:link w:val="Footer"/>
    <w:uiPriority w:val="99"/>
    <w:rsid w:val="00325D24"/>
    <w:rPr>
      <w:rFonts w:eastAsia="Times New Roman"/>
      <w:sz w:val="24"/>
      <w:szCs w:val="24"/>
      <w:lang w:eastAsia="en-US"/>
    </w:rPr>
  </w:style>
  <w:style w:type="character" w:styleId="Strong">
    <w:name w:val="Strong"/>
    <w:basedOn w:val="DefaultParagraphFont"/>
    <w:uiPriority w:val="22"/>
    <w:qFormat/>
    <w:rsid w:val="00EE0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265">
      <w:bodyDiv w:val="1"/>
      <w:marLeft w:val="0"/>
      <w:marRight w:val="0"/>
      <w:marTop w:val="0"/>
      <w:marBottom w:val="0"/>
      <w:divBdr>
        <w:top w:val="none" w:sz="0" w:space="0" w:color="auto"/>
        <w:left w:val="none" w:sz="0" w:space="0" w:color="auto"/>
        <w:bottom w:val="none" w:sz="0" w:space="0" w:color="auto"/>
        <w:right w:val="none" w:sz="0" w:space="0" w:color="auto"/>
      </w:divBdr>
    </w:div>
    <w:div w:id="410198618">
      <w:bodyDiv w:val="1"/>
      <w:marLeft w:val="0"/>
      <w:marRight w:val="0"/>
      <w:marTop w:val="0"/>
      <w:marBottom w:val="0"/>
      <w:divBdr>
        <w:top w:val="none" w:sz="0" w:space="0" w:color="auto"/>
        <w:left w:val="none" w:sz="0" w:space="0" w:color="auto"/>
        <w:bottom w:val="none" w:sz="0" w:space="0" w:color="auto"/>
        <w:right w:val="none" w:sz="0" w:space="0" w:color="auto"/>
      </w:divBdr>
      <w:divsChild>
        <w:div w:id="1169901478">
          <w:marLeft w:val="0"/>
          <w:marRight w:val="0"/>
          <w:marTop w:val="0"/>
          <w:marBottom w:val="0"/>
          <w:divBdr>
            <w:top w:val="none" w:sz="0" w:space="0" w:color="auto"/>
            <w:left w:val="none" w:sz="0" w:space="0" w:color="auto"/>
            <w:bottom w:val="none" w:sz="0" w:space="0" w:color="auto"/>
            <w:right w:val="none" w:sz="0" w:space="0" w:color="auto"/>
          </w:divBdr>
        </w:div>
        <w:div w:id="1403212187">
          <w:marLeft w:val="0"/>
          <w:marRight w:val="0"/>
          <w:marTop w:val="0"/>
          <w:marBottom w:val="0"/>
          <w:divBdr>
            <w:top w:val="none" w:sz="0" w:space="0" w:color="auto"/>
            <w:left w:val="none" w:sz="0" w:space="0" w:color="auto"/>
            <w:bottom w:val="none" w:sz="0" w:space="0" w:color="auto"/>
            <w:right w:val="none" w:sz="0" w:space="0" w:color="auto"/>
          </w:divBdr>
        </w:div>
        <w:div w:id="1472868877">
          <w:marLeft w:val="0"/>
          <w:marRight w:val="0"/>
          <w:marTop w:val="0"/>
          <w:marBottom w:val="0"/>
          <w:divBdr>
            <w:top w:val="none" w:sz="0" w:space="0" w:color="auto"/>
            <w:left w:val="none" w:sz="0" w:space="0" w:color="auto"/>
            <w:bottom w:val="none" w:sz="0" w:space="0" w:color="auto"/>
            <w:right w:val="none" w:sz="0" w:space="0" w:color="auto"/>
          </w:divBdr>
        </w:div>
        <w:div w:id="916591849">
          <w:marLeft w:val="0"/>
          <w:marRight w:val="0"/>
          <w:marTop w:val="0"/>
          <w:marBottom w:val="0"/>
          <w:divBdr>
            <w:top w:val="none" w:sz="0" w:space="0" w:color="auto"/>
            <w:left w:val="none" w:sz="0" w:space="0" w:color="auto"/>
            <w:bottom w:val="none" w:sz="0" w:space="0" w:color="auto"/>
            <w:right w:val="none" w:sz="0" w:space="0" w:color="auto"/>
          </w:divBdr>
        </w:div>
        <w:div w:id="1257858698">
          <w:marLeft w:val="0"/>
          <w:marRight w:val="0"/>
          <w:marTop w:val="0"/>
          <w:marBottom w:val="0"/>
          <w:divBdr>
            <w:top w:val="none" w:sz="0" w:space="0" w:color="auto"/>
            <w:left w:val="none" w:sz="0" w:space="0" w:color="auto"/>
            <w:bottom w:val="none" w:sz="0" w:space="0" w:color="auto"/>
            <w:right w:val="none" w:sz="0" w:space="0" w:color="auto"/>
          </w:divBdr>
        </w:div>
        <w:div w:id="1598560989">
          <w:marLeft w:val="0"/>
          <w:marRight w:val="0"/>
          <w:marTop w:val="0"/>
          <w:marBottom w:val="0"/>
          <w:divBdr>
            <w:top w:val="none" w:sz="0" w:space="0" w:color="auto"/>
            <w:left w:val="none" w:sz="0" w:space="0" w:color="auto"/>
            <w:bottom w:val="none" w:sz="0" w:space="0" w:color="auto"/>
            <w:right w:val="none" w:sz="0" w:space="0" w:color="auto"/>
          </w:divBdr>
        </w:div>
        <w:div w:id="225453660">
          <w:marLeft w:val="0"/>
          <w:marRight w:val="0"/>
          <w:marTop w:val="0"/>
          <w:marBottom w:val="0"/>
          <w:divBdr>
            <w:top w:val="none" w:sz="0" w:space="0" w:color="auto"/>
            <w:left w:val="none" w:sz="0" w:space="0" w:color="auto"/>
            <w:bottom w:val="none" w:sz="0" w:space="0" w:color="auto"/>
            <w:right w:val="none" w:sz="0" w:space="0" w:color="auto"/>
          </w:divBdr>
        </w:div>
        <w:div w:id="572086645">
          <w:marLeft w:val="0"/>
          <w:marRight w:val="0"/>
          <w:marTop w:val="0"/>
          <w:marBottom w:val="0"/>
          <w:divBdr>
            <w:top w:val="none" w:sz="0" w:space="0" w:color="auto"/>
            <w:left w:val="none" w:sz="0" w:space="0" w:color="auto"/>
            <w:bottom w:val="none" w:sz="0" w:space="0" w:color="auto"/>
            <w:right w:val="none" w:sz="0" w:space="0" w:color="auto"/>
          </w:divBdr>
        </w:div>
        <w:div w:id="313267177">
          <w:marLeft w:val="0"/>
          <w:marRight w:val="0"/>
          <w:marTop w:val="0"/>
          <w:marBottom w:val="0"/>
          <w:divBdr>
            <w:top w:val="none" w:sz="0" w:space="0" w:color="auto"/>
            <w:left w:val="none" w:sz="0" w:space="0" w:color="auto"/>
            <w:bottom w:val="none" w:sz="0" w:space="0" w:color="auto"/>
            <w:right w:val="none" w:sz="0" w:space="0" w:color="auto"/>
          </w:divBdr>
        </w:div>
        <w:div w:id="1769960222">
          <w:marLeft w:val="0"/>
          <w:marRight w:val="0"/>
          <w:marTop w:val="0"/>
          <w:marBottom w:val="0"/>
          <w:divBdr>
            <w:top w:val="none" w:sz="0" w:space="0" w:color="auto"/>
            <w:left w:val="none" w:sz="0" w:space="0" w:color="auto"/>
            <w:bottom w:val="none" w:sz="0" w:space="0" w:color="auto"/>
            <w:right w:val="none" w:sz="0" w:space="0" w:color="auto"/>
          </w:divBdr>
        </w:div>
        <w:div w:id="1720787929">
          <w:marLeft w:val="0"/>
          <w:marRight w:val="0"/>
          <w:marTop w:val="0"/>
          <w:marBottom w:val="0"/>
          <w:divBdr>
            <w:top w:val="none" w:sz="0" w:space="0" w:color="auto"/>
            <w:left w:val="none" w:sz="0" w:space="0" w:color="auto"/>
            <w:bottom w:val="none" w:sz="0" w:space="0" w:color="auto"/>
            <w:right w:val="none" w:sz="0" w:space="0" w:color="auto"/>
          </w:divBdr>
        </w:div>
        <w:div w:id="1053697432">
          <w:marLeft w:val="0"/>
          <w:marRight w:val="0"/>
          <w:marTop w:val="0"/>
          <w:marBottom w:val="0"/>
          <w:divBdr>
            <w:top w:val="none" w:sz="0" w:space="0" w:color="auto"/>
            <w:left w:val="none" w:sz="0" w:space="0" w:color="auto"/>
            <w:bottom w:val="none" w:sz="0" w:space="0" w:color="auto"/>
            <w:right w:val="none" w:sz="0" w:space="0" w:color="auto"/>
          </w:divBdr>
        </w:div>
        <w:div w:id="1446264504">
          <w:marLeft w:val="0"/>
          <w:marRight w:val="0"/>
          <w:marTop w:val="0"/>
          <w:marBottom w:val="0"/>
          <w:divBdr>
            <w:top w:val="none" w:sz="0" w:space="0" w:color="auto"/>
            <w:left w:val="none" w:sz="0" w:space="0" w:color="auto"/>
            <w:bottom w:val="none" w:sz="0" w:space="0" w:color="auto"/>
            <w:right w:val="none" w:sz="0" w:space="0" w:color="auto"/>
          </w:divBdr>
        </w:div>
        <w:div w:id="909655163">
          <w:marLeft w:val="0"/>
          <w:marRight w:val="0"/>
          <w:marTop w:val="0"/>
          <w:marBottom w:val="0"/>
          <w:divBdr>
            <w:top w:val="none" w:sz="0" w:space="0" w:color="auto"/>
            <w:left w:val="none" w:sz="0" w:space="0" w:color="auto"/>
            <w:bottom w:val="none" w:sz="0" w:space="0" w:color="auto"/>
            <w:right w:val="none" w:sz="0" w:space="0" w:color="auto"/>
          </w:divBdr>
        </w:div>
        <w:div w:id="1356035173">
          <w:marLeft w:val="0"/>
          <w:marRight w:val="0"/>
          <w:marTop w:val="0"/>
          <w:marBottom w:val="0"/>
          <w:divBdr>
            <w:top w:val="none" w:sz="0" w:space="0" w:color="auto"/>
            <w:left w:val="none" w:sz="0" w:space="0" w:color="auto"/>
            <w:bottom w:val="none" w:sz="0" w:space="0" w:color="auto"/>
            <w:right w:val="none" w:sz="0" w:space="0" w:color="auto"/>
          </w:divBdr>
        </w:div>
        <w:div w:id="2053727891">
          <w:marLeft w:val="0"/>
          <w:marRight w:val="0"/>
          <w:marTop w:val="0"/>
          <w:marBottom w:val="0"/>
          <w:divBdr>
            <w:top w:val="none" w:sz="0" w:space="0" w:color="auto"/>
            <w:left w:val="none" w:sz="0" w:space="0" w:color="auto"/>
            <w:bottom w:val="none" w:sz="0" w:space="0" w:color="auto"/>
            <w:right w:val="none" w:sz="0" w:space="0" w:color="auto"/>
          </w:divBdr>
        </w:div>
        <w:div w:id="1016611212">
          <w:marLeft w:val="0"/>
          <w:marRight w:val="0"/>
          <w:marTop w:val="0"/>
          <w:marBottom w:val="0"/>
          <w:divBdr>
            <w:top w:val="none" w:sz="0" w:space="0" w:color="auto"/>
            <w:left w:val="none" w:sz="0" w:space="0" w:color="auto"/>
            <w:bottom w:val="none" w:sz="0" w:space="0" w:color="auto"/>
            <w:right w:val="none" w:sz="0" w:space="0" w:color="auto"/>
          </w:divBdr>
        </w:div>
        <w:div w:id="758915103">
          <w:marLeft w:val="0"/>
          <w:marRight w:val="0"/>
          <w:marTop w:val="0"/>
          <w:marBottom w:val="0"/>
          <w:divBdr>
            <w:top w:val="none" w:sz="0" w:space="0" w:color="auto"/>
            <w:left w:val="none" w:sz="0" w:space="0" w:color="auto"/>
            <w:bottom w:val="none" w:sz="0" w:space="0" w:color="auto"/>
            <w:right w:val="none" w:sz="0" w:space="0" w:color="auto"/>
          </w:divBdr>
        </w:div>
        <w:div w:id="1391997823">
          <w:marLeft w:val="0"/>
          <w:marRight w:val="0"/>
          <w:marTop w:val="0"/>
          <w:marBottom w:val="0"/>
          <w:divBdr>
            <w:top w:val="none" w:sz="0" w:space="0" w:color="auto"/>
            <w:left w:val="none" w:sz="0" w:space="0" w:color="auto"/>
            <w:bottom w:val="none" w:sz="0" w:space="0" w:color="auto"/>
            <w:right w:val="none" w:sz="0" w:space="0" w:color="auto"/>
          </w:divBdr>
        </w:div>
        <w:div w:id="693194790">
          <w:marLeft w:val="0"/>
          <w:marRight w:val="0"/>
          <w:marTop w:val="0"/>
          <w:marBottom w:val="0"/>
          <w:divBdr>
            <w:top w:val="none" w:sz="0" w:space="0" w:color="auto"/>
            <w:left w:val="none" w:sz="0" w:space="0" w:color="auto"/>
            <w:bottom w:val="none" w:sz="0" w:space="0" w:color="auto"/>
            <w:right w:val="none" w:sz="0" w:space="0" w:color="auto"/>
          </w:divBdr>
        </w:div>
        <w:div w:id="1718698318">
          <w:marLeft w:val="0"/>
          <w:marRight w:val="0"/>
          <w:marTop w:val="0"/>
          <w:marBottom w:val="0"/>
          <w:divBdr>
            <w:top w:val="none" w:sz="0" w:space="0" w:color="auto"/>
            <w:left w:val="none" w:sz="0" w:space="0" w:color="auto"/>
            <w:bottom w:val="none" w:sz="0" w:space="0" w:color="auto"/>
            <w:right w:val="none" w:sz="0" w:space="0" w:color="auto"/>
          </w:divBdr>
        </w:div>
        <w:div w:id="1536699232">
          <w:marLeft w:val="0"/>
          <w:marRight w:val="0"/>
          <w:marTop w:val="0"/>
          <w:marBottom w:val="0"/>
          <w:divBdr>
            <w:top w:val="none" w:sz="0" w:space="0" w:color="auto"/>
            <w:left w:val="none" w:sz="0" w:space="0" w:color="auto"/>
            <w:bottom w:val="none" w:sz="0" w:space="0" w:color="auto"/>
            <w:right w:val="none" w:sz="0" w:space="0" w:color="auto"/>
          </w:divBdr>
        </w:div>
      </w:divsChild>
    </w:div>
    <w:div w:id="1059669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mailto:rfl@gmavt.net"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Laurie Dana</dc:creator>
  <lastModifiedBy>Rebecca Mueller</lastModifiedBy>
  <revision>3</revision>
  <lastPrinted>2023-06-30T12:40:00.0000000Z</lastPrinted>
  <dcterms:created xsi:type="dcterms:W3CDTF">2023-07-10T19:17:00.0000000Z</dcterms:created>
  <dcterms:modified xsi:type="dcterms:W3CDTF">2024-01-13T15:58:30.9519617Z</dcterms:modified>
</coreProperties>
</file>